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EA614" w14:textId="77777777" w:rsidR="0030412B" w:rsidRDefault="0030412B" w:rsidP="0030412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A360F93" w14:textId="77777777" w:rsidR="0030412B" w:rsidRDefault="0030412B" w:rsidP="0030412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күзгі</w:t>
      </w:r>
      <w:proofErr w:type="spellEnd"/>
      <w:proofErr w:type="gram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2B12B35F" w14:textId="4008F2C4" w:rsidR="00594DE6" w:rsidRDefault="0030412B" w:rsidP="0030412B">
      <w:pPr>
        <w:jc w:val="center"/>
        <w:rPr>
          <w:b/>
          <w:sz w:val="20"/>
          <w:szCs w:val="20"/>
        </w:rPr>
      </w:pPr>
      <w:r w:rsidRPr="00631CBD">
        <w:rPr>
          <w:b/>
          <w:sz w:val="20"/>
          <w:szCs w:val="20"/>
        </w:rPr>
        <w:t>«7</w:t>
      </w:r>
      <w:r>
        <w:rPr>
          <w:b/>
          <w:sz w:val="20"/>
          <w:szCs w:val="20"/>
          <w:lang w:val="kk-KZ"/>
        </w:rPr>
        <w:t>М02219</w:t>
      </w:r>
      <w:r w:rsidRPr="00631CBD">
        <w:rPr>
          <w:b/>
          <w:sz w:val="20"/>
          <w:szCs w:val="20"/>
          <w:lang w:val="kk-KZ"/>
        </w:rPr>
        <w:t xml:space="preserve"> </w:t>
      </w:r>
      <w:r w:rsidR="004B4BAF">
        <w:rPr>
          <w:b/>
          <w:sz w:val="20"/>
          <w:szCs w:val="20"/>
          <w:lang w:val="kk-KZ"/>
        </w:rPr>
        <w:t xml:space="preserve">- </w:t>
      </w:r>
      <w:r w:rsidRPr="00631CBD">
        <w:rPr>
          <w:b/>
          <w:sz w:val="20"/>
          <w:szCs w:val="20"/>
          <w:lang w:val="kk-KZ"/>
        </w:rPr>
        <w:t>Археология</w:t>
      </w:r>
      <w:r w:rsidRPr="00631CBD">
        <w:rPr>
          <w:b/>
          <w:sz w:val="20"/>
          <w:szCs w:val="20"/>
        </w:rPr>
        <w:t xml:space="preserve">» </w:t>
      </w:r>
      <w:proofErr w:type="spellStart"/>
      <w:r w:rsidRPr="00631CBD">
        <w:rPr>
          <w:b/>
          <w:sz w:val="20"/>
          <w:szCs w:val="20"/>
        </w:rPr>
        <w:t>білім</w:t>
      </w:r>
      <w:proofErr w:type="spellEnd"/>
      <w:r w:rsidRPr="00631CBD">
        <w:rPr>
          <w:b/>
          <w:sz w:val="20"/>
          <w:szCs w:val="20"/>
        </w:rPr>
        <w:t xml:space="preserve"> беру </w:t>
      </w:r>
      <w:proofErr w:type="spellStart"/>
      <w:r w:rsidRPr="00631CBD">
        <w:rPr>
          <w:b/>
          <w:sz w:val="20"/>
          <w:szCs w:val="20"/>
        </w:rPr>
        <w:t>бағдарламасы</w:t>
      </w:r>
      <w:proofErr w:type="spellEnd"/>
      <w:r w:rsidRPr="00631CBD">
        <w:rPr>
          <w:b/>
          <w:sz w:val="20"/>
          <w:szCs w:val="20"/>
        </w:rPr>
        <w:t xml:space="preserve">  </w:t>
      </w:r>
      <w:r w:rsidR="001640C9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1909F602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0142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E7DE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ED89" w14:textId="52ED5471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 w:rsidR="00927D0B">
              <w:rPr>
                <w:b/>
                <w:sz w:val="20"/>
                <w:szCs w:val="20"/>
              </w:rPr>
              <w:t>тің</w:t>
            </w:r>
            <w:proofErr w:type="spellEnd"/>
            <w:r w:rsidR="00927D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27D0B">
              <w:rPr>
                <w:b/>
                <w:sz w:val="20"/>
                <w:szCs w:val="20"/>
              </w:rPr>
              <w:t>өзіндік</w:t>
            </w:r>
            <w:proofErr w:type="spellEnd"/>
            <w:r w:rsidR="00927D0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27D0B">
              <w:rPr>
                <w:b/>
                <w:sz w:val="20"/>
                <w:szCs w:val="20"/>
              </w:rPr>
              <w:t>жұмысы</w:t>
            </w:r>
            <w:proofErr w:type="spellEnd"/>
            <w:r w:rsidR="00927D0B">
              <w:rPr>
                <w:b/>
                <w:sz w:val="20"/>
                <w:szCs w:val="20"/>
              </w:rPr>
              <w:t xml:space="preserve"> (</w:t>
            </w:r>
            <w:r w:rsidR="00927D0B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8A252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FFE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1748" w14:textId="622DBFED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927D0B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594DE6" w14:paraId="0706DE70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5DD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633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D64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219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2EE4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0C9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BA8E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AA0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0412B" w14:paraId="6E68E3C6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3220" w14:textId="74E25D7D" w:rsidR="0030412B" w:rsidRPr="00BC6757" w:rsidRDefault="0030412B" w:rsidP="0030412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TMPA 5206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BB63" w14:textId="722A9448" w:rsidR="0030412B" w:rsidRPr="004C776D" w:rsidRDefault="0030412B" w:rsidP="0030412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Археологияның теориялық және методологиялық мәселелері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47C91" w14:textId="75FAB8CB" w:rsidR="0030412B" w:rsidRPr="00AA3C00" w:rsidRDefault="0030412B" w:rsidP="0030412B">
            <w:pPr>
              <w:jc w:val="center"/>
              <w:rPr>
                <w:sz w:val="20"/>
                <w:szCs w:val="20"/>
                <w:lang w:val="en-US"/>
              </w:rPr>
            </w:pPr>
            <w:r w:rsidRPr="00631CBD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B719C" w14:textId="6F5AB54C" w:rsidR="0030412B" w:rsidRPr="00AA3C00" w:rsidRDefault="0030412B" w:rsidP="0030412B">
            <w:pPr>
              <w:jc w:val="center"/>
              <w:rPr>
                <w:sz w:val="20"/>
                <w:szCs w:val="20"/>
                <w:lang w:val="en-US"/>
              </w:rPr>
            </w:pPr>
            <w:r w:rsidRPr="00631CBD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4A96" w14:textId="7DD8E7D4" w:rsidR="0030412B" w:rsidRPr="00AA3C00" w:rsidRDefault="0030412B" w:rsidP="0030412B">
            <w:pPr>
              <w:jc w:val="center"/>
              <w:rPr>
                <w:sz w:val="20"/>
                <w:szCs w:val="20"/>
                <w:lang w:val="en-US"/>
              </w:rPr>
            </w:pPr>
            <w:r w:rsidRPr="00631CBD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18F7" w14:textId="77777777" w:rsidR="0030412B" w:rsidRDefault="0030412B" w:rsidP="00304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5F3F" w14:textId="67FF623A" w:rsidR="0030412B" w:rsidRPr="00AA3C00" w:rsidRDefault="0030412B" w:rsidP="0030412B">
            <w:pPr>
              <w:jc w:val="center"/>
              <w:rPr>
                <w:sz w:val="20"/>
                <w:szCs w:val="20"/>
                <w:lang w:val="en-US"/>
              </w:rPr>
            </w:pPr>
            <w:r w:rsidRPr="00631CBD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D179" w14:textId="792B4479" w:rsidR="0030412B" w:rsidRPr="00A34354" w:rsidRDefault="0030412B" w:rsidP="0030412B">
            <w:pPr>
              <w:jc w:val="center"/>
              <w:rPr>
                <w:sz w:val="20"/>
                <w:szCs w:val="20"/>
                <w:lang w:val="en-US"/>
              </w:rPr>
            </w:pPr>
            <w:r w:rsidRPr="00631CBD">
              <w:rPr>
                <w:sz w:val="20"/>
                <w:szCs w:val="20"/>
              </w:rPr>
              <w:t>7</w:t>
            </w:r>
          </w:p>
        </w:tc>
      </w:tr>
      <w:tr w:rsidR="00594DE6" w14:paraId="49D83A7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147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2021E86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09E0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7D6A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21756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1131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3B32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26E24F37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496E" w14:textId="154DC20D" w:rsidR="00ED08B5" w:rsidRPr="007C25B6" w:rsidRDefault="007C2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E4C5" w14:textId="52BC3EBB" w:rsidR="00ED08B5" w:rsidRDefault="00AA3C00">
            <w:pPr>
              <w:rPr>
                <w:sz w:val="20"/>
                <w:szCs w:val="20"/>
              </w:rPr>
            </w:pPr>
            <w:proofErr w:type="spellStart"/>
            <w:r w:rsidRPr="00AA3C00"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C0AF2" w14:textId="47E9F54D" w:rsidR="00ED08B5" w:rsidRDefault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Проблемалы</w:t>
            </w:r>
            <w:proofErr w:type="spellEnd"/>
            <w:r w:rsidR="008016DF">
              <w:rPr>
                <w:sz w:val="20"/>
                <w:szCs w:val="20"/>
                <w:lang w:val="kk-KZ"/>
              </w:rPr>
              <w:t>қ</w:t>
            </w:r>
            <w:r w:rsidRPr="007C25B6">
              <w:rPr>
                <w:sz w:val="20"/>
                <w:szCs w:val="20"/>
              </w:rPr>
              <w:t xml:space="preserve">, </w:t>
            </w:r>
            <w:proofErr w:type="spellStart"/>
            <w:r w:rsidRPr="007C25B6">
              <w:rPr>
                <w:sz w:val="20"/>
                <w:szCs w:val="20"/>
              </w:rPr>
              <w:t>аналитикалық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6F032" w14:textId="77777777" w:rsidR="007C25B6" w:rsidRPr="007C25B6" w:rsidRDefault="007C25B6" w:rsidP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Мәселелерді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шешу</w:t>
            </w:r>
            <w:proofErr w:type="spellEnd"/>
            <w:r w:rsidRPr="007C25B6">
              <w:rPr>
                <w:sz w:val="20"/>
                <w:szCs w:val="20"/>
              </w:rPr>
              <w:t>,</w:t>
            </w:r>
          </w:p>
          <w:p w14:paraId="7B1CB449" w14:textId="42897BF1" w:rsidR="00ED08B5" w:rsidRDefault="007C25B6" w:rsidP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ситуациялық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5493" w14:textId="71B87625" w:rsidR="00ED08B5" w:rsidRDefault="007C25B6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Универ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жүйесі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жазбаша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30412B" w14:paraId="6FED91D4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B337" w14:textId="11FFAFC1" w:rsidR="0030412B" w:rsidRPr="00A34354" w:rsidRDefault="0030412B" w:rsidP="0030412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34B3" w14:textId="0503B446" w:rsidR="0030412B" w:rsidRPr="00D86A95" w:rsidRDefault="0030412B" w:rsidP="003041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т.ғ.д., қауымд. профессор Байгунаков Досбол Сүлейменович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78A34" w14:textId="125B1692" w:rsidR="0030412B" w:rsidRDefault="0030412B" w:rsidP="0030412B">
            <w:pPr>
              <w:jc w:val="center"/>
              <w:rPr>
                <w:sz w:val="20"/>
                <w:szCs w:val="20"/>
              </w:rPr>
            </w:pPr>
            <w:proofErr w:type="spellStart"/>
            <w:r w:rsidRPr="007C25B6">
              <w:rPr>
                <w:sz w:val="20"/>
                <w:szCs w:val="20"/>
              </w:rPr>
              <w:t>Сабақ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кестесі</w:t>
            </w:r>
            <w:proofErr w:type="spellEnd"/>
            <w:r w:rsidRPr="007C25B6">
              <w:rPr>
                <w:sz w:val="20"/>
                <w:szCs w:val="20"/>
              </w:rPr>
              <w:t xml:space="preserve"> </w:t>
            </w:r>
            <w:proofErr w:type="spellStart"/>
            <w:r w:rsidRPr="007C25B6">
              <w:rPr>
                <w:sz w:val="20"/>
                <w:szCs w:val="20"/>
              </w:rPr>
              <w:t>бойынша</w:t>
            </w:r>
            <w:proofErr w:type="spellEnd"/>
          </w:p>
        </w:tc>
      </w:tr>
      <w:tr w:rsidR="0030412B" w14:paraId="013B5D38" w14:textId="77777777" w:rsidTr="00483FF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8FEC" w14:textId="32ED6322" w:rsidR="0030412B" w:rsidRDefault="0030412B" w:rsidP="003041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2C00" w14:textId="5B9C790C" w:rsidR="0030412B" w:rsidRPr="00D86A95" w:rsidRDefault="0030412B" w:rsidP="0030412B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3D2EE2">
                <w:rPr>
                  <w:rStyle w:val="af8"/>
                  <w:sz w:val="20"/>
                  <w:szCs w:val="20"/>
                </w:rPr>
                <w:t>dosbol_bs@mail.ru</w:t>
              </w:r>
            </w:hyperlink>
            <w:r w:rsidRPr="006A159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4B89E" w14:textId="77777777" w:rsidR="0030412B" w:rsidRPr="007C25B6" w:rsidRDefault="0030412B" w:rsidP="0030412B">
            <w:pPr>
              <w:jc w:val="center"/>
              <w:rPr>
                <w:sz w:val="20"/>
                <w:szCs w:val="20"/>
              </w:rPr>
            </w:pPr>
          </w:p>
        </w:tc>
      </w:tr>
      <w:tr w:rsidR="0030412B" w14:paraId="01084B99" w14:textId="77777777" w:rsidTr="00483FF9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8FC6" w14:textId="02E5E05C" w:rsidR="0030412B" w:rsidRDefault="0030412B" w:rsidP="003041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8595" w14:textId="5799756C" w:rsidR="0030412B" w:rsidRPr="00D86A95" w:rsidRDefault="0030412B" w:rsidP="0030412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87771716969, 87752960880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B7945" w14:textId="77777777" w:rsidR="0030412B" w:rsidRPr="007C25B6" w:rsidRDefault="0030412B" w:rsidP="0030412B">
            <w:pPr>
              <w:jc w:val="center"/>
              <w:rPr>
                <w:sz w:val="20"/>
                <w:szCs w:val="20"/>
              </w:rPr>
            </w:pPr>
          </w:p>
        </w:tc>
      </w:tr>
      <w:tr w:rsidR="003F2C1E" w14:paraId="21B6D7D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60EA" w14:textId="265C9C5D" w:rsidR="003F2C1E" w:rsidRPr="00D86A95" w:rsidRDefault="00D86A95" w:rsidP="003F2C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29DE5" w14:textId="3E3C1B6E" w:rsidR="003F2C1E" w:rsidRPr="00D86A95" w:rsidRDefault="003F2C1E" w:rsidP="003F2C1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0061A" w14:textId="77777777" w:rsidR="003F2C1E" w:rsidRDefault="003F2C1E" w:rsidP="003F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2C1E" w14:paraId="7E16AAA1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C02D" w14:textId="7323E581" w:rsidR="003F2C1E" w:rsidRPr="00A34354" w:rsidRDefault="003F2C1E" w:rsidP="003F2C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7377" w14:textId="22F51943" w:rsidR="003F2C1E" w:rsidRPr="00406D02" w:rsidRDefault="003F2C1E" w:rsidP="003F2C1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4C1C" w14:textId="77777777" w:rsidR="003F2C1E" w:rsidRDefault="003F2C1E" w:rsidP="003F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F2C1E" w14:paraId="199443AC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B1ED7" w14:textId="47DCE25E" w:rsidR="003F2C1E" w:rsidRPr="00A34354" w:rsidRDefault="003F2C1E" w:rsidP="003F2C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10AD" w14:textId="2FD6F210" w:rsidR="003F2C1E" w:rsidRPr="00406D02" w:rsidRDefault="003F2C1E" w:rsidP="003F2C1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4B65FB" w14:textId="77777777" w:rsidR="003F2C1E" w:rsidRDefault="003F2C1E" w:rsidP="003F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751AA7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D74E608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8DA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8A99ABF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14:paraId="349F486A" w14:textId="77777777" w:rsidTr="00E521F4">
        <w:tc>
          <w:tcPr>
            <w:tcW w:w="1872" w:type="dxa"/>
            <w:shd w:val="clear" w:color="auto" w:fill="auto"/>
          </w:tcPr>
          <w:p w14:paraId="1DA27A1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7D318835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704355A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623915C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4305126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A44426" w:rsidRPr="0030412B" w14:paraId="1F2B6B7C" w14:textId="77777777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DA9EC4A" w14:textId="594B20DB" w:rsidR="00A44426" w:rsidRPr="007C25B6" w:rsidRDefault="00A44426" w:rsidP="00A44426">
            <w:pPr>
              <w:jc w:val="both"/>
              <w:rPr>
                <w:bCs/>
                <w:sz w:val="20"/>
                <w:szCs w:val="20"/>
              </w:rPr>
            </w:pPr>
            <w:r w:rsidRPr="005755C8">
              <w:rPr>
                <w:sz w:val="20"/>
                <w:szCs w:val="20"/>
              </w:rPr>
              <w:t>«</w:t>
            </w:r>
            <w:proofErr w:type="spellStart"/>
            <w:r w:rsidRPr="005755C8">
              <w:rPr>
                <w:sz w:val="20"/>
                <w:szCs w:val="20"/>
              </w:rPr>
              <w:t>Археологияның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теориялық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және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методологиялық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мәселелері</w:t>
            </w:r>
            <w:proofErr w:type="spellEnd"/>
            <w:r w:rsidRPr="005755C8">
              <w:rPr>
                <w:sz w:val="20"/>
                <w:szCs w:val="20"/>
              </w:rPr>
              <w:t xml:space="preserve">» </w:t>
            </w:r>
            <w:proofErr w:type="spellStart"/>
            <w:r w:rsidRPr="005755C8">
              <w:rPr>
                <w:sz w:val="20"/>
                <w:szCs w:val="20"/>
              </w:rPr>
              <w:t>пәнінің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мақсаты</w:t>
            </w:r>
            <w:proofErr w:type="spellEnd"/>
            <w:r w:rsidRPr="005755C8">
              <w:rPr>
                <w:sz w:val="20"/>
                <w:szCs w:val="20"/>
              </w:rPr>
              <w:t xml:space="preserve"> археология </w:t>
            </w:r>
            <w:proofErr w:type="spellStart"/>
            <w:r w:rsidRPr="005755C8">
              <w:rPr>
                <w:sz w:val="20"/>
                <w:szCs w:val="20"/>
              </w:rPr>
              <w:t>бойынша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білімгерлердің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бұрын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алған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білімдерінің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негізінде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және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теориялық-методологиялық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мәселелердің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қалыптастыру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болып</w:t>
            </w:r>
            <w:proofErr w:type="spellEnd"/>
            <w:r w:rsidRPr="005755C8">
              <w:rPr>
                <w:sz w:val="20"/>
                <w:szCs w:val="20"/>
              </w:rPr>
              <w:t xml:space="preserve"> </w:t>
            </w:r>
            <w:proofErr w:type="spellStart"/>
            <w:r w:rsidRPr="005755C8">
              <w:rPr>
                <w:sz w:val="20"/>
                <w:szCs w:val="20"/>
              </w:rPr>
              <w:t>табылады</w:t>
            </w:r>
            <w:proofErr w:type="spellEnd"/>
            <w:r w:rsidRPr="005755C8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ADAAE4B" w14:textId="5B460B84" w:rsidR="00A44426" w:rsidRPr="00770125" w:rsidRDefault="00A44426" w:rsidP="00A44426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716A1">
              <w:rPr>
                <w:sz w:val="20"/>
                <w:szCs w:val="20"/>
                <w:lang w:val="kk-KZ"/>
              </w:rPr>
              <w:t>ғылыми-зерттеу қызметінің кәсіби спецификасы жайлы жалпы түсініктер аясын қалыптастыру</w:t>
            </w:r>
          </w:p>
        </w:tc>
        <w:tc>
          <w:tcPr>
            <w:tcW w:w="4678" w:type="dxa"/>
            <w:shd w:val="clear" w:color="auto" w:fill="auto"/>
          </w:tcPr>
          <w:p w14:paraId="4120B779" w14:textId="7F9FB17D" w:rsidR="00A44426" w:rsidRPr="0030412B" w:rsidRDefault="00A44426" w:rsidP="00A44426">
            <w:pPr>
              <w:jc w:val="both"/>
              <w:rPr>
                <w:sz w:val="20"/>
                <w:szCs w:val="20"/>
                <w:lang w:val="kk-KZ"/>
              </w:rPr>
            </w:pPr>
            <w:r w:rsidRPr="00155E64">
              <w:rPr>
                <w:sz w:val="20"/>
                <w:szCs w:val="20"/>
                <w:lang w:val="kk-KZ"/>
              </w:rPr>
              <w:t>Гуманитарлық, әлеуметтік және жаратылыстану ғылымдары салаларында сараптамалық және аналитикалық жұмыстарды жүргізе алуға дағдыланады;</w:t>
            </w:r>
          </w:p>
        </w:tc>
      </w:tr>
      <w:tr w:rsidR="00A44426" w:rsidRPr="0030412B" w14:paraId="249F549C" w14:textId="77777777" w:rsidTr="00E521F4">
        <w:tc>
          <w:tcPr>
            <w:tcW w:w="1872" w:type="dxa"/>
            <w:vMerge/>
            <w:shd w:val="clear" w:color="auto" w:fill="auto"/>
          </w:tcPr>
          <w:p w14:paraId="5FC7354F" w14:textId="77777777" w:rsidR="00A44426" w:rsidRPr="0030412B" w:rsidRDefault="00A44426" w:rsidP="00A4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854F98D" w14:textId="66145A5E" w:rsidR="00A44426" w:rsidRPr="0030412B" w:rsidRDefault="00A44426" w:rsidP="00A44426">
            <w:pPr>
              <w:jc w:val="both"/>
              <w:rPr>
                <w:sz w:val="20"/>
                <w:szCs w:val="20"/>
                <w:lang w:val="kk-KZ"/>
              </w:rPr>
            </w:pPr>
            <w:r w:rsidRPr="00A44426">
              <w:rPr>
                <w:sz w:val="20"/>
                <w:szCs w:val="20"/>
                <w:lang w:val="kk-KZ"/>
              </w:rPr>
              <w:t>2.</w:t>
            </w:r>
            <w:r w:rsidRPr="00A44426">
              <w:rPr>
                <w:lang w:val="kk-KZ"/>
              </w:rPr>
              <w:t xml:space="preserve"> </w:t>
            </w:r>
            <w:r w:rsidRPr="00A44426">
              <w:rPr>
                <w:sz w:val="20"/>
                <w:szCs w:val="20"/>
                <w:lang w:val="kk-KZ"/>
              </w:rPr>
              <w:t>археологтар қолданатын концепция, гипотеза, теория, ұстаным, әдістердің танымдық мүмкіндіктері жайлы ілімді ой-санада қалыптастыра түсу;</w:t>
            </w:r>
          </w:p>
        </w:tc>
        <w:tc>
          <w:tcPr>
            <w:tcW w:w="4678" w:type="dxa"/>
            <w:shd w:val="clear" w:color="auto" w:fill="auto"/>
          </w:tcPr>
          <w:p w14:paraId="7A3028EF" w14:textId="2C690937" w:rsidR="00A44426" w:rsidRPr="0030412B" w:rsidRDefault="00A44426" w:rsidP="00A44426">
            <w:pPr>
              <w:jc w:val="both"/>
              <w:rPr>
                <w:sz w:val="20"/>
                <w:szCs w:val="20"/>
                <w:lang w:val="kk-KZ"/>
              </w:rPr>
            </w:pPr>
            <w:r w:rsidRPr="00A44426">
              <w:rPr>
                <w:sz w:val="20"/>
                <w:szCs w:val="20"/>
                <w:lang w:val="kk-KZ"/>
              </w:rPr>
              <w:t>ғылыми көзқарастарын қалыптастырып, белгілі бір мәселелерді дербес шешуге қабілеті артады;</w:t>
            </w:r>
          </w:p>
        </w:tc>
      </w:tr>
      <w:tr w:rsidR="00A44426" w:rsidRPr="0030412B" w14:paraId="2E9320D1" w14:textId="77777777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F7D9AD9" w14:textId="77777777" w:rsidR="00A44426" w:rsidRPr="0030412B" w:rsidRDefault="00A44426" w:rsidP="00A4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0AA36D2" w14:textId="4AECDE84" w:rsidR="00A44426" w:rsidRPr="0030412B" w:rsidRDefault="00A44426" w:rsidP="00A44426">
            <w:pPr>
              <w:jc w:val="both"/>
              <w:rPr>
                <w:sz w:val="20"/>
                <w:szCs w:val="20"/>
                <w:lang w:val="kk-KZ"/>
              </w:rPr>
            </w:pPr>
            <w:r w:rsidRPr="00A44426">
              <w:rPr>
                <w:sz w:val="20"/>
                <w:szCs w:val="20"/>
                <w:lang w:val="kk-KZ"/>
              </w:rPr>
              <w:t>3.</w:t>
            </w:r>
            <w:r w:rsidRPr="00A44426">
              <w:rPr>
                <w:lang w:val="kk-KZ"/>
              </w:rPr>
              <w:t xml:space="preserve"> </w:t>
            </w:r>
            <w:r w:rsidRPr="00A44426">
              <w:rPr>
                <w:sz w:val="20"/>
                <w:szCs w:val="20"/>
                <w:lang w:val="kk-KZ"/>
              </w:rPr>
              <w:t xml:space="preserve">академиялық қауымдастықта орнығып қалған жазу мен ауызша практикалық дағдыларды бекіту; магистранттарды ғылыми жұмыс этикасы негізгі принциптерімен таныстыру; </w:t>
            </w:r>
          </w:p>
        </w:tc>
        <w:tc>
          <w:tcPr>
            <w:tcW w:w="4678" w:type="dxa"/>
            <w:shd w:val="clear" w:color="auto" w:fill="auto"/>
          </w:tcPr>
          <w:p w14:paraId="64731901" w14:textId="54933FBF" w:rsidR="00A44426" w:rsidRPr="0030412B" w:rsidRDefault="00A44426" w:rsidP="00A44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A44426">
              <w:rPr>
                <w:sz w:val="20"/>
                <w:szCs w:val="20"/>
                <w:lang w:val="kk-KZ"/>
              </w:rPr>
              <w:t>археология саласындағы теориялық және методологиялық мәселелерді толыққанды меңгеріп шығады;</w:t>
            </w:r>
          </w:p>
        </w:tc>
      </w:tr>
      <w:tr w:rsidR="00A44426" w:rsidRPr="0030412B" w14:paraId="32FEB257" w14:textId="77777777" w:rsidTr="00E521F4">
        <w:tc>
          <w:tcPr>
            <w:tcW w:w="1872" w:type="dxa"/>
            <w:vMerge/>
            <w:shd w:val="clear" w:color="auto" w:fill="auto"/>
          </w:tcPr>
          <w:p w14:paraId="5D5EC984" w14:textId="77777777" w:rsidR="00A44426" w:rsidRPr="0030412B" w:rsidRDefault="00A44426" w:rsidP="00A4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865B3C2" w14:textId="2264B896" w:rsidR="00A44426" w:rsidRPr="00770125" w:rsidRDefault="00A44426" w:rsidP="00A44426">
            <w:pPr>
              <w:jc w:val="both"/>
              <w:rPr>
                <w:sz w:val="20"/>
                <w:szCs w:val="20"/>
                <w:lang w:val="kk-KZ"/>
              </w:rPr>
            </w:pPr>
            <w:r w:rsidRPr="00A44426">
              <w:rPr>
                <w:sz w:val="20"/>
                <w:szCs w:val="20"/>
                <w:lang w:val="kk-KZ"/>
              </w:rPr>
              <w:t>4. зерттеу барысында нақты бір методологияны қолдана білу және ғылыми бағдар жасауды меңгеру;</w:t>
            </w:r>
          </w:p>
        </w:tc>
        <w:tc>
          <w:tcPr>
            <w:tcW w:w="4678" w:type="dxa"/>
            <w:shd w:val="clear" w:color="auto" w:fill="auto"/>
          </w:tcPr>
          <w:p w14:paraId="725B48A4" w14:textId="4104FA2E" w:rsidR="00A44426" w:rsidRPr="00770125" w:rsidRDefault="00A44426" w:rsidP="00A44426">
            <w:pPr>
              <w:jc w:val="both"/>
              <w:rPr>
                <w:sz w:val="20"/>
                <w:szCs w:val="20"/>
                <w:lang w:val="kk-KZ"/>
              </w:rPr>
            </w:pPr>
            <w:r w:rsidRPr="00A44426">
              <w:rPr>
                <w:sz w:val="20"/>
                <w:szCs w:val="20"/>
                <w:lang w:val="kk-KZ"/>
              </w:rPr>
              <w:t>ғылыми-зерттеулер бойынша материалдарға сыни талдау жасау қабілетін қалыптастырады;</w:t>
            </w:r>
          </w:p>
        </w:tc>
      </w:tr>
      <w:tr w:rsidR="00A44426" w:rsidRPr="0030412B" w14:paraId="425D8E39" w14:textId="77777777" w:rsidTr="00E521F4">
        <w:tc>
          <w:tcPr>
            <w:tcW w:w="1872" w:type="dxa"/>
            <w:vMerge/>
            <w:shd w:val="clear" w:color="auto" w:fill="auto"/>
          </w:tcPr>
          <w:p w14:paraId="700C89B2" w14:textId="77777777" w:rsidR="00A44426" w:rsidRPr="00770125" w:rsidRDefault="00A44426" w:rsidP="00A444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C0B668E" w14:textId="56FAF117" w:rsidR="00A44426" w:rsidRPr="00770125" w:rsidRDefault="00A44426" w:rsidP="00A44426">
            <w:pPr>
              <w:jc w:val="both"/>
              <w:rPr>
                <w:sz w:val="20"/>
                <w:szCs w:val="20"/>
                <w:lang w:val="kk-KZ"/>
              </w:rPr>
            </w:pPr>
            <w:r w:rsidRPr="00A44426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716A1">
              <w:rPr>
                <w:sz w:val="20"/>
                <w:szCs w:val="20"/>
                <w:lang w:val="kk-KZ"/>
              </w:rPr>
              <w:t>ғылыми әдебиеттермен жұмыс жасау, белгілі бір танымдық ұстанымдар негізінде қордаланған мәселерді шешу; ғылымның теориясы мен әдіснамасын меңгеріп, қолдану, т.б.</w:t>
            </w:r>
          </w:p>
        </w:tc>
        <w:tc>
          <w:tcPr>
            <w:tcW w:w="4678" w:type="dxa"/>
            <w:shd w:val="clear" w:color="auto" w:fill="auto"/>
          </w:tcPr>
          <w:p w14:paraId="73529651" w14:textId="1E7528FA" w:rsidR="00A44426" w:rsidRPr="00BC6757" w:rsidRDefault="00A44426" w:rsidP="00A44426">
            <w:pPr>
              <w:jc w:val="both"/>
              <w:rPr>
                <w:sz w:val="20"/>
                <w:szCs w:val="20"/>
                <w:lang w:val="kk-KZ"/>
              </w:rPr>
            </w:pPr>
            <w:r w:rsidRPr="00155E64">
              <w:rPr>
                <w:sz w:val="20"/>
                <w:szCs w:val="20"/>
                <w:lang w:val="kk-KZ"/>
              </w:rPr>
              <w:t>жаңа заманауи пәнаралық ұстанымдар негізінде археологиялық таным мәселелерін меңгеріп, археологиялық ілімнің ғылымилығын негіздей алады.</w:t>
            </w:r>
          </w:p>
        </w:tc>
      </w:tr>
      <w:tr w:rsidR="00A44426" w14:paraId="35C5073B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F0A8" w14:textId="77777777" w:rsidR="00A44426" w:rsidRDefault="00A44426" w:rsidP="00A4442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E2F9A" w14:textId="2F2A86E1" w:rsidR="00A44426" w:rsidRPr="00EB5E82" w:rsidRDefault="00A44426" w:rsidP="00A44426">
            <w:pPr>
              <w:rPr>
                <w:bCs/>
                <w:sz w:val="20"/>
                <w:szCs w:val="20"/>
                <w:lang w:val="kk-KZ"/>
              </w:rPr>
            </w:pPr>
            <w:r w:rsidRPr="00E716A1">
              <w:rPr>
                <w:noProof/>
                <w:color w:val="000000"/>
                <w:spacing w:val="5"/>
                <w:sz w:val="20"/>
                <w:szCs w:val="20"/>
                <w:lang w:val="kk-KZ"/>
              </w:rPr>
              <w:t xml:space="preserve"> «</w:t>
            </w:r>
            <w:r w:rsidRPr="00E716A1">
              <w:rPr>
                <w:sz w:val="20"/>
                <w:szCs w:val="20"/>
                <w:lang w:val="kk-KZ"/>
              </w:rPr>
              <w:t xml:space="preserve">Археология негіздері», </w:t>
            </w:r>
            <w:r w:rsidRPr="00E716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16A1">
              <w:rPr>
                <w:sz w:val="20"/>
                <w:szCs w:val="20"/>
                <w:lang w:val="kk-KZ"/>
              </w:rPr>
              <w:t xml:space="preserve">т.б. </w:t>
            </w:r>
          </w:p>
        </w:tc>
      </w:tr>
      <w:tr w:rsidR="00A44426" w14:paraId="78F138F6" w14:textId="77777777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2591" w14:textId="77777777" w:rsidR="00A44426" w:rsidRDefault="00A44426" w:rsidP="00A4442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224A" w14:textId="49DC99D8" w:rsidR="00A44426" w:rsidRPr="0011461C" w:rsidRDefault="00A44426" w:rsidP="00A44426">
            <w:pPr>
              <w:rPr>
                <w:sz w:val="20"/>
                <w:szCs w:val="20"/>
                <w:lang w:val="kk-KZ"/>
              </w:rPr>
            </w:pPr>
            <w:r w:rsidRPr="00E716A1">
              <w:rPr>
                <w:b/>
                <w:sz w:val="20"/>
                <w:szCs w:val="20"/>
                <w:lang w:val="kk-KZ"/>
              </w:rPr>
              <w:t>«</w:t>
            </w:r>
            <w:r w:rsidRPr="00E716A1">
              <w:rPr>
                <w:sz w:val="20"/>
                <w:szCs w:val="20"/>
                <w:lang w:val="kk-KZ"/>
              </w:rPr>
              <w:t>Қазақстанның ежелгі және орта ғасырларындағы этномәдени үдерістер»</w:t>
            </w:r>
            <w:r w:rsidRPr="00E716A1">
              <w:rPr>
                <w:noProof/>
                <w:color w:val="000000"/>
                <w:spacing w:val="1"/>
                <w:sz w:val="20"/>
                <w:szCs w:val="20"/>
                <w:lang w:val="kk-KZ"/>
              </w:rPr>
              <w:t xml:space="preserve">  және   тағы   басқалар</w:t>
            </w:r>
          </w:p>
        </w:tc>
      </w:tr>
      <w:tr w:rsidR="00594DE6" w:rsidRPr="0030412B" w14:paraId="17A93CE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32B87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E87D" w14:textId="77777777" w:rsidR="00A44426" w:rsidRPr="00920D39" w:rsidRDefault="00A44426" w:rsidP="00A4442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75ABE9B" w14:textId="77777777" w:rsidR="00A44426" w:rsidRPr="00E716A1" w:rsidRDefault="00A44426" w:rsidP="00A44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716A1">
              <w:rPr>
                <w:color w:val="000000" w:themeColor="text1"/>
                <w:sz w:val="20"/>
                <w:szCs w:val="20"/>
              </w:rPr>
              <w:t xml:space="preserve">1. Клейн Л.С. Археологические источники. М., 2013. </w:t>
            </w:r>
          </w:p>
          <w:p w14:paraId="3F4F06D1" w14:textId="77777777" w:rsidR="00A44426" w:rsidRPr="00E716A1" w:rsidRDefault="00A44426" w:rsidP="00A44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716A1">
              <w:rPr>
                <w:color w:val="000000" w:themeColor="text1"/>
                <w:sz w:val="20"/>
                <w:szCs w:val="20"/>
              </w:rPr>
              <w:t xml:space="preserve">2. Клейн Л.С. Введение в теоретическую археологию. Книга I.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Метаархеология</w:t>
            </w:r>
            <w:proofErr w:type="spellEnd"/>
            <w:r w:rsidRPr="00E716A1">
              <w:rPr>
                <w:color w:val="000000" w:themeColor="text1"/>
                <w:sz w:val="20"/>
                <w:szCs w:val="20"/>
              </w:rPr>
              <w:t xml:space="preserve">: Учебное пособие. </w:t>
            </w:r>
            <w:proofErr w:type="gramStart"/>
            <w:r w:rsidRPr="00E716A1">
              <w:rPr>
                <w:color w:val="000000" w:themeColor="text1"/>
                <w:sz w:val="20"/>
                <w:szCs w:val="20"/>
              </w:rPr>
              <w:t>СПб.:</w:t>
            </w:r>
            <w:proofErr w:type="gramEnd"/>
            <w:r w:rsidRPr="00E716A1">
              <w:rPr>
                <w:color w:val="000000" w:themeColor="text1"/>
                <w:sz w:val="20"/>
                <w:szCs w:val="20"/>
              </w:rPr>
              <w:t xml:space="preserve"> Бельведер, 2014. </w:t>
            </w:r>
          </w:p>
          <w:p w14:paraId="55C556D7" w14:textId="77777777" w:rsidR="00A44426" w:rsidRPr="00E716A1" w:rsidRDefault="00A44426" w:rsidP="00A44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716A1">
              <w:rPr>
                <w:color w:val="000000" w:themeColor="text1"/>
                <w:sz w:val="20"/>
                <w:szCs w:val="20"/>
              </w:rPr>
              <w:lastRenderedPageBreak/>
              <w:t xml:space="preserve">3. Клейн Л.С. Принципы археологии. </w:t>
            </w:r>
            <w:proofErr w:type="gramStart"/>
            <w:r w:rsidRPr="00E716A1">
              <w:rPr>
                <w:color w:val="000000" w:themeColor="text1"/>
                <w:sz w:val="20"/>
                <w:szCs w:val="20"/>
              </w:rPr>
              <w:t>СПб.:</w:t>
            </w:r>
            <w:proofErr w:type="gramEnd"/>
            <w:r w:rsidRPr="00E716A1">
              <w:rPr>
                <w:color w:val="000000" w:themeColor="text1"/>
                <w:sz w:val="20"/>
                <w:szCs w:val="20"/>
              </w:rPr>
              <w:t xml:space="preserve"> Бельведер, 2019. </w:t>
            </w:r>
          </w:p>
          <w:p w14:paraId="0EA16AEC" w14:textId="77777777" w:rsidR="00A44426" w:rsidRPr="00E716A1" w:rsidRDefault="00A44426" w:rsidP="00A44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716A1">
              <w:rPr>
                <w:color w:val="000000" w:themeColor="text1"/>
                <w:sz w:val="20"/>
                <w:szCs w:val="20"/>
              </w:rPr>
              <w:t xml:space="preserve">4. Мартынов А.И., Шер Я.А. Методы археологического исследования. 5-издание. М., 2015. </w:t>
            </w:r>
          </w:p>
          <w:p w14:paraId="618F9A07" w14:textId="77777777" w:rsidR="00A44426" w:rsidRPr="00E716A1" w:rsidRDefault="00A44426" w:rsidP="00A44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716A1">
              <w:rPr>
                <w:color w:val="000000" w:themeColor="text1"/>
                <w:sz w:val="20"/>
                <w:szCs w:val="20"/>
              </w:rPr>
              <w:t xml:space="preserve">5. Методологический словарь студента-историка. Ижевск, 2017. </w:t>
            </w:r>
          </w:p>
          <w:p w14:paraId="5D14E485" w14:textId="77777777" w:rsidR="00A44426" w:rsidRPr="00E716A1" w:rsidRDefault="00A44426" w:rsidP="00A44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E716A1">
              <w:rPr>
                <w:color w:val="000000" w:themeColor="text1"/>
                <w:sz w:val="20"/>
                <w:szCs w:val="20"/>
              </w:rPr>
              <w:t xml:space="preserve">6.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Фаган</w:t>
            </w:r>
            <w:proofErr w:type="spellEnd"/>
            <w:r w:rsidRPr="00E716A1">
              <w:rPr>
                <w:color w:val="000000" w:themeColor="text1"/>
                <w:sz w:val="20"/>
                <w:szCs w:val="20"/>
              </w:rPr>
              <w:t xml:space="preserve"> Б.,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ДеКорс</w:t>
            </w:r>
            <w:proofErr w:type="spellEnd"/>
            <w:r w:rsidRPr="00E716A1">
              <w:rPr>
                <w:color w:val="000000" w:themeColor="text1"/>
                <w:sz w:val="20"/>
                <w:szCs w:val="20"/>
              </w:rPr>
              <w:t xml:space="preserve"> К. Археология. В начале. М., 2007.</w:t>
            </w:r>
          </w:p>
          <w:p w14:paraId="1E7207FD" w14:textId="058FA454" w:rsidR="003338F6" w:rsidRPr="00B41060" w:rsidRDefault="00A44426" w:rsidP="00A44426">
            <w:pPr>
              <w:ind w:left="3" w:right="400"/>
              <w:contextualSpacing/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E716A1">
              <w:rPr>
                <w:color w:val="000000" w:themeColor="text1"/>
                <w:sz w:val="20"/>
                <w:szCs w:val="20"/>
              </w:rPr>
              <w:t xml:space="preserve">Онлайн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режимінде</w:t>
            </w:r>
            <w:proofErr w:type="spellEnd"/>
            <w:r w:rsidRPr="00E716A1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Универ</w:t>
            </w:r>
            <w:proofErr w:type="spellEnd"/>
            <w:r w:rsidRPr="00E716A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жүйесінде</w:t>
            </w:r>
            <w:proofErr w:type="spellEnd"/>
            <w:r w:rsidRPr="00E716A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E716A1">
              <w:rPr>
                <w:color w:val="000000" w:themeColor="text1"/>
                <w:sz w:val="20"/>
                <w:szCs w:val="20"/>
              </w:rPr>
              <w:t xml:space="preserve">УМКД 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бөлімінде</w:t>
            </w:r>
            <w:proofErr w:type="spellEnd"/>
            <w:proofErr w:type="gramEnd"/>
            <w:r w:rsidRPr="00E716A1">
              <w:rPr>
                <w:color w:val="000000" w:themeColor="text1"/>
                <w:sz w:val="20"/>
                <w:szCs w:val="20"/>
              </w:rPr>
              <w:t xml:space="preserve"> онлайн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басқада</w:t>
            </w:r>
            <w:proofErr w:type="spellEnd"/>
            <w:r w:rsidRPr="00E716A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әдебиеттерді</w:t>
            </w:r>
            <w:proofErr w:type="spellEnd"/>
            <w:r w:rsidRPr="00E716A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көруге</w:t>
            </w:r>
            <w:proofErr w:type="spellEnd"/>
            <w:r w:rsidRPr="00E716A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16A1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E716A1">
              <w:rPr>
                <w:color w:val="000000" w:themeColor="text1"/>
                <w:sz w:val="20"/>
                <w:szCs w:val="20"/>
              </w:rPr>
              <w:t xml:space="preserve"> univer.kaznu.kz.</w:t>
            </w:r>
          </w:p>
        </w:tc>
      </w:tr>
    </w:tbl>
    <w:p w14:paraId="5292CC33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30412B" w14:paraId="52625B97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AFA5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1F75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2459A74B" w14:textId="0CA20C9B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</w:t>
            </w:r>
            <w:r w:rsidR="00223203">
              <w:rPr>
                <w:sz w:val="20"/>
                <w:szCs w:val="20"/>
                <w:lang w:val="kk-KZ"/>
              </w:rPr>
              <w:t>икалық / зертханалық сабақтар, М</w:t>
            </w:r>
            <w:r w:rsidRPr="00EC3017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14:paraId="1E73AF48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7181820" w14:textId="1DE85665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="00A44426" w:rsidRPr="00223203">
                <w:rPr>
                  <w:rStyle w:val="af8"/>
                  <w:sz w:val="20"/>
                  <w:szCs w:val="20"/>
                  <w:lang w:val="kk-KZ"/>
                </w:rPr>
                <w:t>dosbol_bs@mail.ru</w:t>
              </w:r>
            </w:hyperlink>
            <w:r w:rsidR="00A44426" w:rsidRPr="00223203">
              <w:rPr>
                <w:sz w:val="20"/>
                <w:szCs w:val="20"/>
                <w:lang w:val="kk-KZ"/>
              </w:rPr>
              <w:t xml:space="preserve">  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62E875B3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9323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730A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15BF31DC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0AF83763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F717EE5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701DFE4A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674"/>
        <w:gridCol w:w="7790"/>
        <w:gridCol w:w="751"/>
        <w:gridCol w:w="1010"/>
      </w:tblGrid>
      <w:tr w:rsidR="00F402EE" w:rsidRPr="00F402EE" w14:paraId="2BB7C4BC" w14:textId="77777777" w:rsidTr="00E226C4">
        <w:tc>
          <w:tcPr>
            <w:tcW w:w="674" w:type="dxa"/>
            <w:shd w:val="clear" w:color="auto" w:fill="auto"/>
          </w:tcPr>
          <w:p w14:paraId="49B15AB0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790" w:type="dxa"/>
            <w:shd w:val="clear" w:color="auto" w:fill="auto"/>
          </w:tcPr>
          <w:p w14:paraId="33F0EAE1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402EE">
              <w:rPr>
                <w:b/>
                <w:sz w:val="20"/>
                <w:szCs w:val="20"/>
              </w:rPr>
              <w:t>Тақырып</w:t>
            </w:r>
            <w:proofErr w:type="spellEnd"/>
            <w:r w:rsidRPr="00F402E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402EE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3C6F848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0" w:type="dxa"/>
            <w:shd w:val="clear" w:color="auto" w:fill="auto"/>
          </w:tcPr>
          <w:p w14:paraId="1D3BA06F" w14:textId="77777777" w:rsidR="00DD4C83" w:rsidRPr="00F402EE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Макс.</w:t>
            </w:r>
          </w:p>
          <w:p w14:paraId="13868C0F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F402EE">
              <w:rPr>
                <w:b/>
                <w:sz w:val="20"/>
                <w:szCs w:val="20"/>
              </w:rPr>
              <w:t>алл</w:t>
            </w:r>
            <w:proofErr w:type="spellEnd"/>
            <w:r w:rsidRPr="00F402EE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402EE" w:rsidRPr="00F402EE" w14:paraId="3339D2A7" w14:textId="77777777" w:rsidTr="00F402EE">
        <w:tc>
          <w:tcPr>
            <w:tcW w:w="10225" w:type="dxa"/>
            <w:gridSpan w:val="4"/>
            <w:shd w:val="clear" w:color="auto" w:fill="auto"/>
          </w:tcPr>
          <w:p w14:paraId="4B55BCD3" w14:textId="6E939C17" w:rsidR="00AC011C" w:rsidRPr="00CB13E8" w:rsidRDefault="00DD4C83" w:rsidP="009366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 xml:space="preserve">Модуль 1 </w:t>
            </w:r>
            <w:r w:rsidR="00CB13E8">
              <w:rPr>
                <w:b/>
                <w:sz w:val="20"/>
                <w:szCs w:val="20"/>
                <w:lang w:val="kk-KZ"/>
              </w:rPr>
              <w:t xml:space="preserve">Өнер тарихына кіріспе </w:t>
            </w:r>
          </w:p>
        </w:tc>
      </w:tr>
      <w:tr w:rsidR="00F402EE" w:rsidRPr="00F402EE" w14:paraId="77E575BD" w14:textId="77777777" w:rsidTr="00E226C4">
        <w:tc>
          <w:tcPr>
            <w:tcW w:w="674" w:type="dxa"/>
            <w:vMerge w:val="restart"/>
            <w:shd w:val="clear" w:color="auto" w:fill="auto"/>
          </w:tcPr>
          <w:p w14:paraId="4C532F01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3F072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</w:t>
            </w:r>
          </w:p>
        </w:tc>
        <w:tc>
          <w:tcPr>
            <w:tcW w:w="7790" w:type="dxa"/>
            <w:shd w:val="clear" w:color="auto" w:fill="auto"/>
          </w:tcPr>
          <w:p w14:paraId="4301B862" w14:textId="48A56285" w:rsidR="00DD4C83" w:rsidRPr="00F402EE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 xml:space="preserve">1. </w:t>
            </w:r>
            <w:r w:rsidR="009B645D" w:rsidRPr="009B645D">
              <w:rPr>
                <w:bCs/>
                <w:sz w:val="20"/>
                <w:szCs w:val="20"/>
                <w:lang w:val="kk-KZ"/>
              </w:rPr>
              <w:t>Археологиядағы теориялық және методологиялық мәселелердің даму генезисі</w:t>
            </w:r>
          </w:p>
        </w:tc>
        <w:tc>
          <w:tcPr>
            <w:tcW w:w="751" w:type="dxa"/>
            <w:shd w:val="clear" w:color="auto" w:fill="auto"/>
          </w:tcPr>
          <w:p w14:paraId="340B6C4E" w14:textId="563CA90E" w:rsidR="00DD4C83" w:rsidRPr="00F402EE" w:rsidRDefault="00766206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546CAF9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25F2648C" w14:textId="77777777" w:rsidTr="00E226C4">
        <w:tc>
          <w:tcPr>
            <w:tcW w:w="674" w:type="dxa"/>
            <w:vMerge/>
            <w:shd w:val="clear" w:color="auto" w:fill="auto"/>
          </w:tcPr>
          <w:p w14:paraId="38E2D836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530EBEC" w14:textId="4B41662E" w:rsidR="00C74AD4" w:rsidRPr="00F402EE" w:rsidRDefault="00DD4C83" w:rsidP="00F940D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="004C4480"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1. </w:t>
            </w:r>
            <w:r w:rsidR="009B645D" w:rsidRPr="009B645D">
              <w:rPr>
                <w:bCs/>
                <w:sz w:val="20"/>
                <w:szCs w:val="20"/>
                <w:lang w:val="kk-KZ"/>
              </w:rPr>
              <w:t>Пәннің тарихы мен тарихнамасы</w:t>
            </w:r>
          </w:p>
        </w:tc>
        <w:tc>
          <w:tcPr>
            <w:tcW w:w="751" w:type="dxa"/>
            <w:shd w:val="clear" w:color="auto" w:fill="auto"/>
          </w:tcPr>
          <w:p w14:paraId="50D79C91" w14:textId="702E5932" w:rsidR="00DD4C83" w:rsidRPr="00F402EE" w:rsidRDefault="0076620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7A9E4CBA" w14:textId="13C8C77B" w:rsidR="00DD4C83" w:rsidRPr="00F402EE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56183D67" w14:textId="77777777" w:rsidTr="00E226C4">
        <w:tc>
          <w:tcPr>
            <w:tcW w:w="674" w:type="dxa"/>
            <w:vMerge w:val="restart"/>
            <w:shd w:val="clear" w:color="auto" w:fill="auto"/>
          </w:tcPr>
          <w:p w14:paraId="3835919B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1FC8A3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2</w:t>
            </w:r>
          </w:p>
        </w:tc>
        <w:tc>
          <w:tcPr>
            <w:tcW w:w="7790" w:type="dxa"/>
            <w:shd w:val="clear" w:color="auto" w:fill="auto"/>
          </w:tcPr>
          <w:p w14:paraId="3061138C" w14:textId="3C3D5D9D" w:rsidR="00DD4C83" w:rsidRPr="003F6AA7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 xml:space="preserve">2. 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B645D" w:rsidRPr="009B645D">
              <w:rPr>
                <w:sz w:val="20"/>
                <w:szCs w:val="20"/>
                <w:lang w:val="kk-KZ"/>
              </w:rPr>
              <w:t>Археология ғылымындағы нысан мен пән</w:t>
            </w:r>
          </w:p>
        </w:tc>
        <w:tc>
          <w:tcPr>
            <w:tcW w:w="751" w:type="dxa"/>
            <w:shd w:val="clear" w:color="auto" w:fill="auto"/>
          </w:tcPr>
          <w:p w14:paraId="17379EEE" w14:textId="522DC2F7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D8C55C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02EE" w:rsidRPr="00F402EE" w14:paraId="4FB1D782" w14:textId="77777777" w:rsidTr="00E226C4">
        <w:tc>
          <w:tcPr>
            <w:tcW w:w="674" w:type="dxa"/>
            <w:vMerge/>
            <w:shd w:val="clear" w:color="auto" w:fill="auto"/>
          </w:tcPr>
          <w:p w14:paraId="7AF8703B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7F68324" w14:textId="489218F8" w:rsidR="00DD4C83" w:rsidRPr="00E226C4" w:rsidRDefault="00DD4C83" w:rsidP="0022334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СЗ 2.</w:t>
            </w:r>
            <w:r w:rsidRPr="00F402EE">
              <w:rPr>
                <w:sz w:val="20"/>
                <w:szCs w:val="20"/>
              </w:rPr>
              <w:t xml:space="preserve"> 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9B645D" w:rsidRPr="009B645D">
              <w:rPr>
                <w:sz w:val="20"/>
                <w:szCs w:val="20"/>
                <w:lang w:val="kk-KZ"/>
              </w:rPr>
              <w:t>Археологиялық типология</w:t>
            </w:r>
          </w:p>
        </w:tc>
        <w:tc>
          <w:tcPr>
            <w:tcW w:w="751" w:type="dxa"/>
            <w:shd w:val="clear" w:color="auto" w:fill="auto"/>
          </w:tcPr>
          <w:p w14:paraId="3711D1B9" w14:textId="409D686E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1A77149" w14:textId="189982AB" w:rsidR="00DD4C83" w:rsidRPr="00F402EE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42B07661" w14:textId="77777777" w:rsidTr="00E226C4">
        <w:tc>
          <w:tcPr>
            <w:tcW w:w="674" w:type="dxa"/>
            <w:vMerge/>
            <w:shd w:val="clear" w:color="auto" w:fill="auto"/>
          </w:tcPr>
          <w:p w14:paraId="1F6DA0B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1C51014" w14:textId="4690F11E" w:rsidR="007F6A9D" w:rsidRPr="00F402EE" w:rsidRDefault="00C83DE7" w:rsidP="00897E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663A0" w:rsidRPr="00F402EE">
              <w:rPr>
                <w:b/>
                <w:sz w:val="20"/>
                <w:szCs w:val="20"/>
              </w:rPr>
              <w:t>ОӨЖ</w:t>
            </w:r>
            <w:r w:rsidR="00DD4C83" w:rsidRPr="00F402EE"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М</w:t>
            </w:r>
            <w:r w:rsidR="00CB13E8">
              <w:rPr>
                <w:sz w:val="20"/>
                <w:szCs w:val="20"/>
                <w:lang w:val="kk-KZ"/>
              </w:rPr>
              <w:t xml:space="preserve">ӨЖ </w:t>
            </w:r>
            <w:r w:rsidR="00CB13E8" w:rsidRPr="00CB13E8">
              <w:rPr>
                <w:sz w:val="20"/>
                <w:szCs w:val="20"/>
                <w:lang w:val="kk-KZ"/>
              </w:rPr>
              <w:t xml:space="preserve"> </w:t>
            </w:r>
            <w:r w:rsidR="00CB13E8">
              <w:rPr>
                <w:sz w:val="20"/>
                <w:szCs w:val="20"/>
                <w:lang w:val="kk-KZ"/>
              </w:rPr>
              <w:t xml:space="preserve">1 </w:t>
            </w:r>
            <w:r w:rsidR="00CB13E8" w:rsidRPr="00CB13E8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751" w:type="dxa"/>
            <w:shd w:val="clear" w:color="auto" w:fill="auto"/>
          </w:tcPr>
          <w:p w14:paraId="1006BAB7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6D35C416" w14:textId="0E91A801" w:rsidR="00DD4C83" w:rsidRPr="00B41060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0D93D8E6" w14:textId="77777777" w:rsidTr="00E226C4">
        <w:tc>
          <w:tcPr>
            <w:tcW w:w="674" w:type="dxa"/>
            <w:vMerge w:val="restart"/>
            <w:shd w:val="clear" w:color="auto" w:fill="auto"/>
          </w:tcPr>
          <w:p w14:paraId="06BA40C8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53EE75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3</w:t>
            </w:r>
          </w:p>
        </w:tc>
        <w:tc>
          <w:tcPr>
            <w:tcW w:w="7790" w:type="dxa"/>
            <w:shd w:val="clear" w:color="auto" w:fill="auto"/>
          </w:tcPr>
          <w:p w14:paraId="58EFC203" w14:textId="517049FB" w:rsidR="00DD4C83" w:rsidRPr="00F402EE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>3.</w:t>
            </w:r>
            <w:r w:rsidR="00DD4C83" w:rsidRPr="00F402EE">
              <w:rPr>
                <w:sz w:val="20"/>
                <w:szCs w:val="20"/>
              </w:rPr>
              <w:t xml:space="preserve"> </w:t>
            </w:r>
            <w:r w:rsidR="009B645D" w:rsidRPr="009B645D">
              <w:rPr>
                <w:sz w:val="20"/>
                <w:szCs w:val="20"/>
                <w:lang w:val="kk-KZ"/>
              </w:rPr>
              <w:t>Археологиялық зерттеулер құрылымы мен деңгейлері</w:t>
            </w:r>
          </w:p>
        </w:tc>
        <w:tc>
          <w:tcPr>
            <w:tcW w:w="751" w:type="dxa"/>
            <w:shd w:val="clear" w:color="auto" w:fill="auto"/>
          </w:tcPr>
          <w:p w14:paraId="00F2E02F" w14:textId="73F9CF71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08F1E8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683A079C" w14:textId="77777777" w:rsidTr="00E226C4">
        <w:tc>
          <w:tcPr>
            <w:tcW w:w="674" w:type="dxa"/>
            <w:vMerge/>
            <w:shd w:val="clear" w:color="auto" w:fill="auto"/>
          </w:tcPr>
          <w:p w14:paraId="7BF4AE1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4C7217F" w14:textId="4A987F16" w:rsidR="00DD4C83" w:rsidRPr="00F402EE" w:rsidRDefault="00DD4C83" w:rsidP="002266A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="007F6A9D"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3.</w:t>
            </w:r>
            <w:r w:rsidRPr="00F402EE">
              <w:rPr>
                <w:sz w:val="20"/>
                <w:szCs w:val="20"/>
              </w:rPr>
              <w:t xml:space="preserve"> </w:t>
            </w:r>
            <w:r w:rsidR="009B645D" w:rsidRPr="009B645D">
              <w:rPr>
                <w:sz w:val="20"/>
                <w:szCs w:val="20"/>
                <w:lang w:val="kk-KZ"/>
              </w:rPr>
              <w:t>Археологиядағы кезеңдеу мәселелері: тарихы, өткені мен бүгіні</w:t>
            </w:r>
          </w:p>
        </w:tc>
        <w:tc>
          <w:tcPr>
            <w:tcW w:w="751" w:type="dxa"/>
            <w:shd w:val="clear" w:color="auto" w:fill="auto"/>
          </w:tcPr>
          <w:p w14:paraId="165D00D9" w14:textId="5198136B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8F6341E" w14:textId="54368A73" w:rsidR="00DD4C83" w:rsidRPr="00F402EE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04D0F160" w14:textId="77777777" w:rsidTr="00E226C4">
        <w:tc>
          <w:tcPr>
            <w:tcW w:w="674" w:type="dxa"/>
            <w:vMerge/>
            <w:shd w:val="clear" w:color="auto" w:fill="auto"/>
          </w:tcPr>
          <w:p w14:paraId="7495594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08E714D" w14:textId="0104B5F0" w:rsidR="00DD4C83" w:rsidRPr="00F402EE" w:rsidRDefault="00C83DE7" w:rsidP="00E15C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7F6A9D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F402EE">
              <w:rPr>
                <w:b/>
                <w:sz w:val="20"/>
                <w:szCs w:val="20"/>
              </w:rPr>
              <w:t xml:space="preserve"> 1.  </w:t>
            </w:r>
            <w:r w:rsidR="009B645D" w:rsidRPr="009B645D">
              <w:rPr>
                <w:sz w:val="20"/>
                <w:szCs w:val="20"/>
                <w:lang w:val="kk-KZ"/>
              </w:rPr>
              <w:t>Археология дамуына маркстік теорияның тигізген әсері</w:t>
            </w:r>
          </w:p>
        </w:tc>
        <w:tc>
          <w:tcPr>
            <w:tcW w:w="751" w:type="dxa"/>
            <w:shd w:val="clear" w:color="auto" w:fill="auto"/>
          </w:tcPr>
          <w:p w14:paraId="139D6A85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190C381A" w14:textId="283F091B" w:rsidR="00DD4C83" w:rsidRPr="00E93103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0512D039" w14:textId="77777777" w:rsidTr="00E226C4">
        <w:tc>
          <w:tcPr>
            <w:tcW w:w="674" w:type="dxa"/>
            <w:vMerge w:val="restart"/>
            <w:shd w:val="clear" w:color="auto" w:fill="auto"/>
          </w:tcPr>
          <w:p w14:paraId="5EC89EA1" w14:textId="77777777" w:rsidR="00346CD0" w:rsidRPr="00F402EE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17A6D84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4</w:t>
            </w:r>
          </w:p>
        </w:tc>
        <w:tc>
          <w:tcPr>
            <w:tcW w:w="7790" w:type="dxa"/>
            <w:shd w:val="clear" w:color="auto" w:fill="auto"/>
          </w:tcPr>
          <w:p w14:paraId="60C8316D" w14:textId="718BAC42" w:rsidR="00DD4C83" w:rsidRPr="00E15CF8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Д</w:t>
            </w:r>
            <w:r w:rsidR="00DD4C83"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F402EE">
              <w:rPr>
                <w:b/>
                <w:sz w:val="20"/>
                <w:szCs w:val="20"/>
              </w:rPr>
              <w:t>4.</w:t>
            </w:r>
            <w:r w:rsidR="00E15CF8">
              <w:rPr>
                <w:sz w:val="20"/>
                <w:szCs w:val="20"/>
              </w:rPr>
              <w:t xml:space="preserve"> </w:t>
            </w:r>
            <w:r w:rsidR="009B645D" w:rsidRPr="009B645D">
              <w:rPr>
                <w:sz w:val="20"/>
                <w:szCs w:val="20"/>
                <w:lang w:val="kk-KZ"/>
              </w:rPr>
              <w:t>Археологиялық мәдениет феномені</w:t>
            </w:r>
          </w:p>
        </w:tc>
        <w:tc>
          <w:tcPr>
            <w:tcW w:w="751" w:type="dxa"/>
            <w:shd w:val="clear" w:color="auto" w:fill="auto"/>
          </w:tcPr>
          <w:p w14:paraId="7B1CFF95" w14:textId="71BC109C" w:rsidR="00DD4C83" w:rsidRPr="00E15CF8" w:rsidRDefault="00E9310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15CF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285E0E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5DC9D15D" w14:textId="77777777" w:rsidTr="00E226C4">
        <w:tc>
          <w:tcPr>
            <w:tcW w:w="674" w:type="dxa"/>
            <w:vMerge/>
            <w:shd w:val="clear" w:color="auto" w:fill="auto"/>
          </w:tcPr>
          <w:p w14:paraId="3DCAD24E" w14:textId="77777777" w:rsidR="00DD4C83" w:rsidRPr="00F402E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8F2CBA3" w14:textId="694F2B43" w:rsidR="00DD4C83" w:rsidRPr="00F402EE" w:rsidRDefault="00DD4C83" w:rsidP="00AE71F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="007F6A9D"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4.</w:t>
            </w:r>
            <w:r w:rsidRPr="00F402EE">
              <w:rPr>
                <w:sz w:val="20"/>
                <w:szCs w:val="20"/>
              </w:rPr>
              <w:t xml:space="preserve"> </w:t>
            </w:r>
            <w:r w:rsidR="009B645D" w:rsidRPr="009B645D">
              <w:rPr>
                <w:sz w:val="20"/>
                <w:szCs w:val="20"/>
                <w:lang w:val="kk-KZ"/>
              </w:rPr>
              <w:t>Археологиялық дерек: танымы мен түсінігі</w:t>
            </w:r>
          </w:p>
        </w:tc>
        <w:tc>
          <w:tcPr>
            <w:tcW w:w="751" w:type="dxa"/>
            <w:shd w:val="clear" w:color="auto" w:fill="auto"/>
          </w:tcPr>
          <w:p w14:paraId="057AE2C4" w14:textId="56D629E8" w:rsidR="00DD4C83" w:rsidRPr="00E15CF8" w:rsidRDefault="00E931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CF8"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65A35AB" w14:textId="4B6A3DAF" w:rsidR="00DD4C83" w:rsidRPr="00E15CF8" w:rsidRDefault="00F940D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15CF8">
              <w:rPr>
                <w:sz w:val="20"/>
                <w:szCs w:val="20"/>
              </w:rPr>
              <w:t>7</w:t>
            </w:r>
          </w:p>
        </w:tc>
      </w:tr>
      <w:tr w:rsidR="00F402EE" w:rsidRPr="00F402EE" w14:paraId="752DA1F2" w14:textId="77777777" w:rsidTr="00E226C4">
        <w:tc>
          <w:tcPr>
            <w:tcW w:w="674" w:type="dxa"/>
            <w:vMerge/>
            <w:shd w:val="clear" w:color="auto" w:fill="auto"/>
          </w:tcPr>
          <w:p w14:paraId="2983C0EB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E8CADD8" w14:textId="3E7F3B78" w:rsidR="00897E72" w:rsidRPr="00F402EE" w:rsidRDefault="00C83DE7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897E72" w:rsidRPr="00F402EE">
              <w:rPr>
                <w:b/>
                <w:sz w:val="20"/>
                <w:szCs w:val="20"/>
              </w:rPr>
              <w:t xml:space="preserve">ОӨЖ 2 </w:t>
            </w:r>
            <w:r>
              <w:rPr>
                <w:sz w:val="20"/>
                <w:szCs w:val="20"/>
                <w:lang w:val="kk-KZ"/>
              </w:rPr>
              <w:t>М</w:t>
            </w:r>
            <w:r w:rsidR="00897E72" w:rsidRPr="00F402EE">
              <w:rPr>
                <w:sz w:val="20"/>
                <w:szCs w:val="20"/>
                <w:lang w:val="kk-KZ"/>
              </w:rPr>
              <w:t xml:space="preserve">ӨЖ </w:t>
            </w:r>
            <w:r w:rsidR="00897E72" w:rsidRPr="00F402EE">
              <w:rPr>
                <w:b/>
                <w:sz w:val="20"/>
                <w:szCs w:val="20"/>
              </w:rPr>
              <w:t>2</w:t>
            </w:r>
            <w:r w:rsidR="00897E72" w:rsidRPr="00F402EE">
              <w:rPr>
                <w:sz w:val="20"/>
                <w:szCs w:val="20"/>
                <w:lang w:val="kk-KZ"/>
              </w:rPr>
              <w:t xml:space="preserve"> орындау бойынша кеңес беру. </w:t>
            </w:r>
          </w:p>
        </w:tc>
        <w:tc>
          <w:tcPr>
            <w:tcW w:w="751" w:type="dxa"/>
            <w:shd w:val="clear" w:color="auto" w:fill="auto"/>
          </w:tcPr>
          <w:p w14:paraId="35F6135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3C5071E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402EE" w:rsidRPr="00F402EE" w14:paraId="2D9C72F7" w14:textId="77777777" w:rsidTr="00E226C4">
        <w:tc>
          <w:tcPr>
            <w:tcW w:w="674" w:type="dxa"/>
            <w:vMerge w:val="restart"/>
            <w:shd w:val="clear" w:color="auto" w:fill="auto"/>
          </w:tcPr>
          <w:p w14:paraId="72AABF9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B85F03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5</w:t>
            </w:r>
          </w:p>
        </w:tc>
        <w:tc>
          <w:tcPr>
            <w:tcW w:w="7790" w:type="dxa"/>
            <w:shd w:val="clear" w:color="auto" w:fill="auto"/>
          </w:tcPr>
          <w:p w14:paraId="7C5DED8F" w14:textId="1D1D2E0B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5.</w:t>
            </w:r>
            <w:r w:rsidRPr="00F402EE">
              <w:rPr>
                <w:sz w:val="20"/>
                <w:szCs w:val="20"/>
              </w:rPr>
              <w:t xml:space="preserve"> </w:t>
            </w:r>
            <w:r w:rsidR="009B645D" w:rsidRPr="009B645D">
              <w:rPr>
                <w:sz w:val="20"/>
                <w:szCs w:val="20"/>
                <w:lang w:val="kk-KZ"/>
              </w:rPr>
              <w:t>Ежелгі қауымдар экономикасы зерттеу мәселелері</w:t>
            </w:r>
          </w:p>
        </w:tc>
        <w:tc>
          <w:tcPr>
            <w:tcW w:w="751" w:type="dxa"/>
            <w:shd w:val="clear" w:color="auto" w:fill="auto"/>
          </w:tcPr>
          <w:p w14:paraId="3A6F76E5" w14:textId="71127F39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30F10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382B389A" w14:textId="77777777" w:rsidTr="00E226C4">
        <w:tc>
          <w:tcPr>
            <w:tcW w:w="674" w:type="dxa"/>
            <w:vMerge/>
            <w:shd w:val="clear" w:color="auto" w:fill="auto"/>
          </w:tcPr>
          <w:p w14:paraId="65F32F2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D6467DF" w14:textId="778185D2" w:rsidR="00897E72" w:rsidRPr="0030412B" w:rsidRDefault="00897E72" w:rsidP="00897E7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5.</w:t>
            </w:r>
            <w:r w:rsidRPr="00F402EE">
              <w:rPr>
                <w:sz w:val="20"/>
                <w:szCs w:val="20"/>
              </w:rPr>
              <w:t xml:space="preserve"> </w:t>
            </w:r>
            <w:r w:rsidR="009B645D" w:rsidRPr="009B645D">
              <w:rPr>
                <w:sz w:val="20"/>
                <w:szCs w:val="20"/>
                <w:lang w:val="kk-KZ"/>
              </w:rPr>
              <w:t>Археологиялық факт</w:t>
            </w:r>
          </w:p>
        </w:tc>
        <w:tc>
          <w:tcPr>
            <w:tcW w:w="751" w:type="dxa"/>
            <w:shd w:val="clear" w:color="auto" w:fill="auto"/>
          </w:tcPr>
          <w:p w14:paraId="4FF1B026" w14:textId="6DA794A8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5FF8F5B" w14:textId="45CD4F98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402EE">
              <w:rPr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1E5141B2" w14:textId="77777777" w:rsidTr="00E226C4">
        <w:tc>
          <w:tcPr>
            <w:tcW w:w="674" w:type="dxa"/>
            <w:shd w:val="clear" w:color="auto" w:fill="auto"/>
          </w:tcPr>
          <w:p w14:paraId="6EA107D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2B6BC7E" w14:textId="035E2C94" w:rsidR="00897E72" w:rsidRPr="009B645D" w:rsidRDefault="00C83DE7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897E72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897E72" w:rsidRPr="00F402EE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="009B645D" w:rsidRPr="009B645D">
              <w:rPr>
                <w:bCs/>
                <w:sz w:val="20"/>
                <w:szCs w:val="20"/>
              </w:rPr>
              <w:t>Археологиядағы</w:t>
            </w:r>
            <w:proofErr w:type="spellEnd"/>
            <w:r w:rsidR="009B645D" w:rsidRPr="009B64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45D" w:rsidRPr="009B645D">
              <w:rPr>
                <w:bCs/>
                <w:sz w:val="20"/>
                <w:szCs w:val="20"/>
              </w:rPr>
              <w:t>қайта</w:t>
            </w:r>
            <w:proofErr w:type="spellEnd"/>
            <w:r w:rsidR="009B645D" w:rsidRPr="009B64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45D" w:rsidRPr="009B645D">
              <w:rPr>
                <w:bCs/>
                <w:sz w:val="20"/>
                <w:szCs w:val="20"/>
              </w:rPr>
              <w:t>қалпына</w:t>
            </w:r>
            <w:proofErr w:type="spellEnd"/>
            <w:r w:rsidR="009B645D" w:rsidRPr="009B64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45D" w:rsidRPr="009B645D">
              <w:rPr>
                <w:bCs/>
                <w:sz w:val="20"/>
                <w:szCs w:val="20"/>
              </w:rPr>
              <w:t>келтіру</w:t>
            </w:r>
            <w:proofErr w:type="spellEnd"/>
            <w:r w:rsidR="009B645D" w:rsidRPr="009B64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45D" w:rsidRPr="009B645D">
              <w:rPr>
                <w:bCs/>
                <w:sz w:val="20"/>
                <w:szCs w:val="20"/>
              </w:rPr>
              <w:t>және</w:t>
            </w:r>
            <w:proofErr w:type="spellEnd"/>
            <w:r w:rsidR="009B645D" w:rsidRPr="009B64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45D" w:rsidRPr="009B645D">
              <w:rPr>
                <w:bCs/>
                <w:sz w:val="20"/>
                <w:szCs w:val="20"/>
              </w:rPr>
              <w:t>олардың</w:t>
            </w:r>
            <w:proofErr w:type="spellEnd"/>
            <w:r w:rsidR="009B645D" w:rsidRPr="009B64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45D" w:rsidRPr="009B645D">
              <w:rPr>
                <w:bCs/>
                <w:sz w:val="20"/>
                <w:szCs w:val="20"/>
              </w:rPr>
              <w:t>ғылыми</w:t>
            </w:r>
            <w:proofErr w:type="spellEnd"/>
            <w:r w:rsidR="009B645D" w:rsidRPr="009B64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45D" w:rsidRPr="009B645D">
              <w:rPr>
                <w:bCs/>
                <w:sz w:val="20"/>
                <w:szCs w:val="20"/>
              </w:rPr>
              <w:t>теориялармен</w:t>
            </w:r>
            <w:proofErr w:type="spellEnd"/>
            <w:r w:rsidR="009B645D" w:rsidRPr="009B645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9B645D" w:rsidRPr="009B645D">
              <w:rPr>
                <w:bCs/>
                <w:sz w:val="20"/>
                <w:szCs w:val="20"/>
              </w:rPr>
              <w:t>байланысы</w:t>
            </w:r>
            <w:proofErr w:type="spellEnd"/>
            <w:r w:rsidR="009B645D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14:paraId="2769EB2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56E94DA" w14:textId="4BF6F926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0513ED37" w14:textId="77777777" w:rsidTr="00E226C4">
        <w:tc>
          <w:tcPr>
            <w:tcW w:w="674" w:type="dxa"/>
            <w:vMerge w:val="restart"/>
            <w:shd w:val="clear" w:color="auto" w:fill="auto"/>
          </w:tcPr>
          <w:p w14:paraId="3554002F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97D14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6</w:t>
            </w:r>
          </w:p>
        </w:tc>
        <w:tc>
          <w:tcPr>
            <w:tcW w:w="7790" w:type="dxa"/>
            <w:shd w:val="clear" w:color="auto" w:fill="auto"/>
          </w:tcPr>
          <w:p w14:paraId="45449890" w14:textId="147A154B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6.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Археологиядағы шаруашылық-мәдени тип концепциясы</w:t>
            </w:r>
          </w:p>
        </w:tc>
        <w:tc>
          <w:tcPr>
            <w:tcW w:w="751" w:type="dxa"/>
            <w:shd w:val="clear" w:color="auto" w:fill="auto"/>
          </w:tcPr>
          <w:p w14:paraId="739DAB3E" w14:textId="50FEE10C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2BF6F0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4A5B88B4" w14:textId="77777777" w:rsidTr="00E226C4">
        <w:tc>
          <w:tcPr>
            <w:tcW w:w="674" w:type="dxa"/>
            <w:vMerge/>
            <w:shd w:val="clear" w:color="auto" w:fill="auto"/>
          </w:tcPr>
          <w:p w14:paraId="687FFFE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188C568" w14:textId="54F2C856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6.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Археологиялық жүйе</w:t>
            </w:r>
          </w:p>
        </w:tc>
        <w:tc>
          <w:tcPr>
            <w:tcW w:w="751" w:type="dxa"/>
            <w:shd w:val="clear" w:color="auto" w:fill="auto"/>
          </w:tcPr>
          <w:p w14:paraId="4709ED70" w14:textId="5D0C787A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62E6C68A" w14:textId="70735F12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38BAC931" w14:textId="77777777" w:rsidTr="00E226C4">
        <w:tc>
          <w:tcPr>
            <w:tcW w:w="674" w:type="dxa"/>
            <w:shd w:val="clear" w:color="auto" w:fill="auto"/>
          </w:tcPr>
          <w:p w14:paraId="4ECA1E5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AFB860A" w14:textId="0B8908D9" w:rsidR="00897E72" w:rsidRPr="00F402EE" w:rsidRDefault="00C83DE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897E72" w:rsidRPr="00F402EE">
              <w:rPr>
                <w:b/>
                <w:sz w:val="20"/>
                <w:szCs w:val="20"/>
              </w:rPr>
              <w:t xml:space="preserve">ОӨЖ 3.  </w:t>
            </w:r>
            <w:r>
              <w:rPr>
                <w:sz w:val="20"/>
                <w:szCs w:val="20"/>
                <w:lang w:val="kk-KZ"/>
              </w:rPr>
              <w:t>М</w:t>
            </w:r>
            <w:r w:rsidR="00897E72" w:rsidRPr="00F402EE">
              <w:rPr>
                <w:sz w:val="20"/>
                <w:szCs w:val="20"/>
                <w:lang w:val="kk-KZ"/>
              </w:rPr>
              <w:t xml:space="preserve">ӨЖ </w:t>
            </w:r>
            <w:r w:rsidR="00897E72" w:rsidRPr="00F402EE">
              <w:rPr>
                <w:b/>
                <w:sz w:val="20"/>
                <w:szCs w:val="20"/>
              </w:rPr>
              <w:t>3</w:t>
            </w:r>
            <w:r w:rsidR="00897E72"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5E52069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BD3002F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45378C06" w14:textId="77777777" w:rsidTr="00E226C4">
        <w:tc>
          <w:tcPr>
            <w:tcW w:w="674" w:type="dxa"/>
            <w:vMerge w:val="restart"/>
            <w:shd w:val="clear" w:color="auto" w:fill="auto"/>
          </w:tcPr>
          <w:p w14:paraId="273C842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7A790A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7</w:t>
            </w:r>
          </w:p>
        </w:tc>
        <w:tc>
          <w:tcPr>
            <w:tcW w:w="7790" w:type="dxa"/>
            <w:shd w:val="clear" w:color="auto" w:fill="auto"/>
          </w:tcPr>
          <w:p w14:paraId="52665759" w14:textId="25C94E4C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7.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Палеоэкономикалық модельдеу шаруашылық жүйесін зерттеу тәжірбиесі ретінде</w:t>
            </w:r>
          </w:p>
        </w:tc>
        <w:tc>
          <w:tcPr>
            <w:tcW w:w="751" w:type="dxa"/>
            <w:shd w:val="clear" w:color="auto" w:fill="auto"/>
          </w:tcPr>
          <w:p w14:paraId="3B31E000" w14:textId="4276C879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036B44B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26049E88" w14:textId="77777777" w:rsidTr="00E226C4">
        <w:tc>
          <w:tcPr>
            <w:tcW w:w="674" w:type="dxa"/>
            <w:vMerge/>
            <w:shd w:val="clear" w:color="auto" w:fill="auto"/>
          </w:tcPr>
          <w:p w14:paraId="7F03ABD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4AE3C233" w14:textId="599DF0CD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F402EE">
              <w:rPr>
                <w:b/>
                <w:sz w:val="20"/>
                <w:szCs w:val="20"/>
              </w:rPr>
              <w:t>7.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Археологиядағы гуманитарлық ғылымдардың рөлі</w:t>
            </w:r>
          </w:p>
        </w:tc>
        <w:tc>
          <w:tcPr>
            <w:tcW w:w="751" w:type="dxa"/>
            <w:shd w:val="clear" w:color="auto" w:fill="auto"/>
          </w:tcPr>
          <w:p w14:paraId="1E9E04CF" w14:textId="61F58FDD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2F2B2A5B" w14:textId="1513221D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402EE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F402EE" w:rsidRPr="00F402EE" w14:paraId="11B3B6AC" w14:textId="77777777" w:rsidTr="00E226C4">
        <w:tc>
          <w:tcPr>
            <w:tcW w:w="674" w:type="dxa"/>
            <w:vMerge/>
            <w:shd w:val="clear" w:color="auto" w:fill="auto"/>
          </w:tcPr>
          <w:p w14:paraId="7FDE49F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0DC9017F" w14:textId="48C024BE" w:rsidR="00897E72" w:rsidRPr="00F402EE" w:rsidRDefault="00C83DE7" w:rsidP="00897E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FD130D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FD130D" w:rsidRPr="00F402EE">
              <w:rPr>
                <w:b/>
                <w:sz w:val="20"/>
                <w:szCs w:val="20"/>
              </w:rPr>
              <w:t xml:space="preserve"> 3.  </w:t>
            </w:r>
            <w:r w:rsidRPr="00C83DE7">
              <w:rPr>
                <w:bCs/>
                <w:sz w:val="20"/>
                <w:szCs w:val="20"/>
                <w:lang w:val="kk-KZ"/>
              </w:rPr>
              <w:t>Микротарихи ұстаным</w:t>
            </w:r>
          </w:p>
        </w:tc>
        <w:tc>
          <w:tcPr>
            <w:tcW w:w="751" w:type="dxa"/>
            <w:shd w:val="clear" w:color="auto" w:fill="auto"/>
          </w:tcPr>
          <w:p w14:paraId="734B1A6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23410D9B" w14:textId="74E638BB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6EECB205" w14:textId="77777777" w:rsidTr="00E226C4">
        <w:tc>
          <w:tcPr>
            <w:tcW w:w="8464" w:type="dxa"/>
            <w:gridSpan w:val="2"/>
            <w:shd w:val="clear" w:color="auto" w:fill="auto"/>
          </w:tcPr>
          <w:p w14:paraId="3673A346" w14:textId="77777777" w:rsidR="00897E72" w:rsidRPr="00F402EE" w:rsidRDefault="00897E72" w:rsidP="00897E72">
            <w:pPr>
              <w:jc w:val="both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1" w:type="dxa"/>
            <w:shd w:val="clear" w:color="auto" w:fill="auto"/>
          </w:tcPr>
          <w:p w14:paraId="0D4B96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7D9F0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402EE" w:rsidRPr="00F402EE" w14:paraId="60C5C230" w14:textId="77777777" w:rsidTr="00E226C4">
        <w:tc>
          <w:tcPr>
            <w:tcW w:w="674" w:type="dxa"/>
            <w:vMerge w:val="restart"/>
            <w:shd w:val="clear" w:color="auto" w:fill="auto"/>
          </w:tcPr>
          <w:p w14:paraId="0976614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7DC2C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8</w:t>
            </w:r>
          </w:p>
        </w:tc>
        <w:tc>
          <w:tcPr>
            <w:tcW w:w="7790" w:type="dxa"/>
            <w:shd w:val="clear" w:color="auto" w:fill="auto"/>
          </w:tcPr>
          <w:p w14:paraId="7CA5D654" w14:textId="2DF184E1" w:rsidR="00897E72" w:rsidRPr="00AB75C2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8.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Археологиядағы әлеуметтік реконструкциялар мәселесі</w:t>
            </w:r>
          </w:p>
        </w:tc>
        <w:tc>
          <w:tcPr>
            <w:tcW w:w="751" w:type="dxa"/>
            <w:shd w:val="clear" w:color="auto" w:fill="auto"/>
          </w:tcPr>
          <w:p w14:paraId="011C61C2" w14:textId="249CFD2F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8DF1217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7944E8BA" w14:textId="77777777" w:rsidTr="00E226C4">
        <w:tc>
          <w:tcPr>
            <w:tcW w:w="674" w:type="dxa"/>
            <w:vMerge/>
            <w:shd w:val="clear" w:color="auto" w:fill="auto"/>
          </w:tcPr>
          <w:p w14:paraId="1DB79BD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7E1FF8A" w14:textId="6E80992F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8.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Археология және жаратылыстану ғылымдары</w:t>
            </w:r>
          </w:p>
        </w:tc>
        <w:tc>
          <w:tcPr>
            <w:tcW w:w="751" w:type="dxa"/>
            <w:shd w:val="clear" w:color="auto" w:fill="auto"/>
          </w:tcPr>
          <w:p w14:paraId="24151DB6" w14:textId="35A9BD21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59219B05" w14:textId="5E3A89F3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5CB4E0C" w14:textId="77777777" w:rsidTr="00E226C4">
        <w:tc>
          <w:tcPr>
            <w:tcW w:w="674" w:type="dxa"/>
            <w:vMerge w:val="restart"/>
            <w:shd w:val="clear" w:color="auto" w:fill="auto"/>
          </w:tcPr>
          <w:p w14:paraId="0AB3C96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E43290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9</w:t>
            </w:r>
          </w:p>
        </w:tc>
        <w:tc>
          <w:tcPr>
            <w:tcW w:w="7790" w:type="dxa"/>
            <w:shd w:val="clear" w:color="auto" w:fill="auto"/>
          </w:tcPr>
          <w:p w14:paraId="618A9204" w14:textId="729758D6" w:rsidR="00897E72" w:rsidRPr="00E2592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9.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Ежелгі қоғамдар тіршілігіндегі рухани өмірді зерттеу мәселелері</w:t>
            </w:r>
          </w:p>
        </w:tc>
        <w:tc>
          <w:tcPr>
            <w:tcW w:w="751" w:type="dxa"/>
            <w:shd w:val="clear" w:color="auto" w:fill="auto"/>
          </w:tcPr>
          <w:p w14:paraId="1C10896F" w14:textId="4BC978A6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17522F8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6660072C" w14:textId="77777777" w:rsidTr="00E226C4">
        <w:tc>
          <w:tcPr>
            <w:tcW w:w="674" w:type="dxa"/>
            <w:vMerge/>
            <w:shd w:val="clear" w:color="auto" w:fill="auto"/>
          </w:tcPr>
          <w:p w14:paraId="237E06E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4DC0FB5" w14:textId="302EE672" w:rsidR="00897E72" w:rsidRPr="009436F1" w:rsidRDefault="00897E72" w:rsidP="00CD12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9.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Археология және өркениеттер тоғысы</w:t>
            </w:r>
          </w:p>
        </w:tc>
        <w:tc>
          <w:tcPr>
            <w:tcW w:w="751" w:type="dxa"/>
            <w:shd w:val="clear" w:color="auto" w:fill="auto"/>
          </w:tcPr>
          <w:p w14:paraId="79535E47" w14:textId="0B265418" w:rsidR="00897E72" w:rsidRPr="00E9310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E9310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E54CD98" w14:textId="3A0C28D3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5B7D45B6" w14:textId="77777777" w:rsidTr="00E226C4">
        <w:tc>
          <w:tcPr>
            <w:tcW w:w="674" w:type="dxa"/>
            <w:shd w:val="clear" w:color="auto" w:fill="auto"/>
          </w:tcPr>
          <w:p w14:paraId="31DDA494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EFF89E3" w14:textId="0F6A26CE" w:rsidR="00FD130D" w:rsidRPr="00F402EE" w:rsidRDefault="00C83DE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FD130D" w:rsidRPr="00F402EE">
              <w:rPr>
                <w:b/>
                <w:sz w:val="20"/>
                <w:szCs w:val="20"/>
              </w:rPr>
              <w:t xml:space="preserve">ОӨЖ 4.  </w:t>
            </w:r>
            <w:r>
              <w:rPr>
                <w:sz w:val="20"/>
                <w:szCs w:val="20"/>
                <w:lang w:val="kk-KZ"/>
              </w:rPr>
              <w:t>М</w:t>
            </w:r>
            <w:r w:rsidR="00FD130D" w:rsidRPr="00F402EE">
              <w:rPr>
                <w:sz w:val="20"/>
                <w:szCs w:val="20"/>
                <w:lang w:val="kk-KZ"/>
              </w:rPr>
              <w:t xml:space="preserve">ӨЖ </w:t>
            </w:r>
            <w:r w:rsidR="00FD130D" w:rsidRPr="00F402EE">
              <w:rPr>
                <w:b/>
                <w:sz w:val="20"/>
                <w:szCs w:val="20"/>
              </w:rPr>
              <w:t>4</w:t>
            </w:r>
            <w:r w:rsidR="00FD130D"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4C598991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21FF556F" w14:textId="77777777" w:rsidR="00FD130D" w:rsidRPr="00F402EE" w:rsidRDefault="00FD130D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20A08FF0" w14:textId="77777777" w:rsidTr="00E226C4">
        <w:tc>
          <w:tcPr>
            <w:tcW w:w="674" w:type="dxa"/>
            <w:vMerge w:val="restart"/>
            <w:shd w:val="clear" w:color="auto" w:fill="auto"/>
          </w:tcPr>
          <w:p w14:paraId="15BF9CC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EEB91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10</w:t>
            </w:r>
          </w:p>
        </w:tc>
        <w:tc>
          <w:tcPr>
            <w:tcW w:w="7790" w:type="dxa"/>
            <w:shd w:val="clear" w:color="auto" w:fill="auto"/>
          </w:tcPr>
          <w:p w14:paraId="4B3F7AAD" w14:textId="1A2973AD" w:rsidR="00897E72" w:rsidRPr="004A5562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10.</w:t>
            </w:r>
            <w:r w:rsidR="004A55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Археологиялық мәліметтер бойынша ежелгі қауымдар тіршілігі мен мәдениеттердің алмасуы секілді мәселелердегі этникалық сауалдарды қарастыру</w:t>
            </w:r>
          </w:p>
        </w:tc>
        <w:tc>
          <w:tcPr>
            <w:tcW w:w="751" w:type="dxa"/>
            <w:shd w:val="clear" w:color="auto" w:fill="auto"/>
          </w:tcPr>
          <w:p w14:paraId="5D521816" w14:textId="3685E571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172EAA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06CD1C76" w14:textId="77777777" w:rsidTr="00E226C4">
        <w:tc>
          <w:tcPr>
            <w:tcW w:w="674" w:type="dxa"/>
            <w:vMerge/>
            <w:shd w:val="clear" w:color="auto" w:fill="auto"/>
          </w:tcPr>
          <w:p w14:paraId="4ABEB56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11428B70" w14:textId="4E20ABE6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10.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Археологиялық сыни талдау</w:t>
            </w:r>
          </w:p>
        </w:tc>
        <w:tc>
          <w:tcPr>
            <w:tcW w:w="751" w:type="dxa"/>
            <w:shd w:val="clear" w:color="auto" w:fill="auto"/>
          </w:tcPr>
          <w:p w14:paraId="40EBF8B1" w14:textId="49BFFC70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7B07033" w14:textId="78223F57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0AAE70ED" w14:textId="77777777" w:rsidTr="00E226C4">
        <w:tc>
          <w:tcPr>
            <w:tcW w:w="674" w:type="dxa"/>
            <w:vMerge/>
            <w:shd w:val="clear" w:color="auto" w:fill="auto"/>
          </w:tcPr>
          <w:p w14:paraId="21FF8A8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63718C7E" w14:textId="63E7B643" w:rsidR="00897E72" w:rsidRPr="00E226C4" w:rsidRDefault="00C83DE7" w:rsidP="004A55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FD130D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FD130D" w:rsidRPr="00F402EE">
              <w:rPr>
                <w:b/>
                <w:sz w:val="20"/>
                <w:szCs w:val="20"/>
              </w:rPr>
              <w:t xml:space="preserve"> 4. </w:t>
            </w:r>
            <w:r w:rsidR="00FD130D" w:rsidRPr="00E226C4">
              <w:rPr>
                <w:bCs/>
                <w:sz w:val="20"/>
                <w:szCs w:val="20"/>
              </w:rPr>
              <w:t xml:space="preserve"> </w:t>
            </w:r>
            <w:r w:rsidRPr="00C83DE7">
              <w:rPr>
                <w:bCs/>
                <w:sz w:val="20"/>
                <w:szCs w:val="20"/>
                <w:lang w:val="kk-KZ"/>
              </w:rPr>
              <w:t>Археологиялық деректерді зерттеудегі семантикалық ұстаным</w:t>
            </w:r>
          </w:p>
        </w:tc>
        <w:tc>
          <w:tcPr>
            <w:tcW w:w="751" w:type="dxa"/>
            <w:shd w:val="clear" w:color="auto" w:fill="auto"/>
          </w:tcPr>
          <w:p w14:paraId="1627B3D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0C2BE2F4" w14:textId="13F7E481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36192F70" w14:textId="77777777" w:rsidTr="00E226C4">
        <w:tc>
          <w:tcPr>
            <w:tcW w:w="674" w:type="dxa"/>
            <w:vMerge w:val="restart"/>
            <w:shd w:val="clear" w:color="auto" w:fill="auto"/>
          </w:tcPr>
          <w:p w14:paraId="093934F5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B1436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11</w:t>
            </w:r>
          </w:p>
        </w:tc>
        <w:tc>
          <w:tcPr>
            <w:tcW w:w="7790" w:type="dxa"/>
            <w:shd w:val="clear" w:color="auto" w:fill="auto"/>
          </w:tcPr>
          <w:p w14:paraId="15732980" w14:textId="7AE73FE6" w:rsidR="00897E72" w:rsidRPr="00C83DE7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11.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Күнделіктілік археологиясы методологиялық мәселе ретінде</w:t>
            </w:r>
          </w:p>
        </w:tc>
        <w:tc>
          <w:tcPr>
            <w:tcW w:w="751" w:type="dxa"/>
            <w:shd w:val="clear" w:color="auto" w:fill="auto"/>
          </w:tcPr>
          <w:p w14:paraId="7E0BC2C7" w14:textId="65442D1A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43C3DBD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6DF6A1CB" w14:textId="77777777" w:rsidTr="00E226C4">
        <w:tc>
          <w:tcPr>
            <w:tcW w:w="674" w:type="dxa"/>
            <w:vMerge/>
            <w:shd w:val="clear" w:color="auto" w:fill="auto"/>
          </w:tcPr>
          <w:p w14:paraId="7F3DA2D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A9E0DEA" w14:textId="7072CDC1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11.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Метаархеология сауалдары</w:t>
            </w:r>
          </w:p>
        </w:tc>
        <w:tc>
          <w:tcPr>
            <w:tcW w:w="751" w:type="dxa"/>
            <w:shd w:val="clear" w:color="auto" w:fill="auto"/>
          </w:tcPr>
          <w:p w14:paraId="1C88C02C" w14:textId="0383252D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5411CB2" w14:textId="6CA59B38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006F3421" w14:textId="77777777" w:rsidTr="00E226C4">
        <w:tc>
          <w:tcPr>
            <w:tcW w:w="674" w:type="dxa"/>
            <w:shd w:val="clear" w:color="auto" w:fill="auto"/>
          </w:tcPr>
          <w:p w14:paraId="06D5CE47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53572C98" w14:textId="4713790B" w:rsidR="00F402EE" w:rsidRPr="00F402EE" w:rsidRDefault="00C83DE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F402EE" w:rsidRPr="00F402EE">
              <w:rPr>
                <w:b/>
                <w:sz w:val="20"/>
                <w:szCs w:val="20"/>
              </w:rPr>
              <w:t xml:space="preserve">ОӨЖ 5.  </w:t>
            </w:r>
            <w:r>
              <w:rPr>
                <w:sz w:val="20"/>
                <w:szCs w:val="20"/>
                <w:lang w:val="kk-KZ"/>
              </w:rPr>
              <w:t>М</w:t>
            </w:r>
            <w:r w:rsidR="00F402EE" w:rsidRPr="00F402EE">
              <w:rPr>
                <w:sz w:val="20"/>
                <w:szCs w:val="20"/>
                <w:lang w:val="kk-KZ"/>
              </w:rPr>
              <w:t xml:space="preserve">ӨЖ </w:t>
            </w:r>
            <w:r w:rsidR="00F402EE" w:rsidRPr="00F402EE">
              <w:rPr>
                <w:b/>
                <w:sz w:val="20"/>
                <w:szCs w:val="20"/>
              </w:rPr>
              <w:t>5</w:t>
            </w:r>
            <w:r w:rsidR="00F402EE"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5256A2E7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60B45008" w14:textId="77777777" w:rsidR="00F402EE" w:rsidRPr="00F53143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31B23961" w14:textId="77777777" w:rsidTr="00E226C4">
        <w:tc>
          <w:tcPr>
            <w:tcW w:w="674" w:type="dxa"/>
            <w:vMerge w:val="restart"/>
            <w:shd w:val="clear" w:color="auto" w:fill="auto"/>
          </w:tcPr>
          <w:p w14:paraId="0F128FB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1FA230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12</w:t>
            </w:r>
          </w:p>
        </w:tc>
        <w:tc>
          <w:tcPr>
            <w:tcW w:w="7790" w:type="dxa"/>
            <w:shd w:val="clear" w:color="auto" w:fill="auto"/>
          </w:tcPr>
          <w:p w14:paraId="169DF550" w14:textId="0ED1F082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12.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Археологиядағы пәнаралық мәселесі</w:t>
            </w:r>
          </w:p>
        </w:tc>
        <w:tc>
          <w:tcPr>
            <w:tcW w:w="751" w:type="dxa"/>
            <w:shd w:val="clear" w:color="auto" w:fill="auto"/>
          </w:tcPr>
          <w:p w14:paraId="44D8CACA" w14:textId="5935E3F2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4BE88139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0D22F6D1" w14:textId="77777777" w:rsidTr="00E226C4">
        <w:tc>
          <w:tcPr>
            <w:tcW w:w="674" w:type="dxa"/>
            <w:vMerge/>
            <w:shd w:val="clear" w:color="auto" w:fill="auto"/>
          </w:tcPr>
          <w:p w14:paraId="1D5017A1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4A749B7" w14:textId="1ABB419E" w:rsidR="00897E72" w:rsidRPr="00C25DC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F402EE">
              <w:rPr>
                <w:b/>
                <w:sz w:val="20"/>
                <w:szCs w:val="20"/>
              </w:rPr>
              <w:t>12.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83DE7" w:rsidRPr="00C83DE7">
              <w:rPr>
                <w:sz w:val="20"/>
                <w:szCs w:val="20"/>
                <w:lang w:val="kk-KZ"/>
              </w:rPr>
              <w:t>«Жаңа археология» түсінігі</w:t>
            </w:r>
          </w:p>
        </w:tc>
        <w:tc>
          <w:tcPr>
            <w:tcW w:w="751" w:type="dxa"/>
            <w:shd w:val="clear" w:color="auto" w:fill="auto"/>
          </w:tcPr>
          <w:p w14:paraId="40C3BD3C" w14:textId="0376A863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303F72C7" w14:textId="5576F0B5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6C8931F" w14:textId="77777777" w:rsidTr="00E226C4">
        <w:tc>
          <w:tcPr>
            <w:tcW w:w="674" w:type="dxa"/>
            <w:vMerge/>
            <w:shd w:val="clear" w:color="auto" w:fill="auto"/>
          </w:tcPr>
          <w:p w14:paraId="1606F0E0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23538C3B" w14:textId="0C0C85DE" w:rsidR="00897E72" w:rsidRPr="00F402EE" w:rsidRDefault="00C83DE7" w:rsidP="00897E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F402EE" w:rsidRPr="00F402EE">
              <w:rPr>
                <w:b/>
                <w:sz w:val="20"/>
                <w:szCs w:val="20"/>
                <w:lang w:val="kk-KZ"/>
              </w:rPr>
              <w:t>ӨЖ</w:t>
            </w:r>
            <w:r w:rsidR="00F402EE" w:rsidRPr="00F402EE">
              <w:rPr>
                <w:b/>
                <w:sz w:val="20"/>
                <w:szCs w:val="20"/>
              </w:rPr>
              <w:t xml:space="preserve"> 5.  </w:t>
            </w:r>
            <w:proofErr w:type="spellStart"/>
            <w:r w:rsidRPr="00C83DE7">
              <w:rPr>
                <w:bCs/>
                <w:sz w:val="20"/>
                <w:szCs w:val="20"/>
              </w:rPr>
              <w:t>Этнотипологиялық</w:t>
            </w:r>
            <w:proofErr w:type="spellEnd"/>
            <w:r w:rsidRPr="00C83D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83DE7">
              <w:rPr>
                <w:bCs/>
                <w:sz w:val="20"/>
                <w:szCs w:val="20"/>
              </w:rPr>
              <w:t>әдіс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57377884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06174BEE" w14:textId="06414BFE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17</w:t>
            </w:r>
          </w:p>
        </w:tc>
      </w:tr>
      <w:tr w:rsidR="00F402EE" w:rsidRPr="00F402EE" w14:paraId="0FCDA02C" w14:textId="77777777" w:rsidTr="00E226C4">
        <w:tc>
          <w:tcPr>
            <w:tcW w:w="674" w:type="dxa"/>
            <w:vMerge w:val="restart"/>
            <w:shd w:val="clear" w:color="auto" w:fill="auto"/>
          </w:tcPr>
          <w:p w14:paraId="17C0E5CE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3CC5A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76C1B9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13</w:t>
            </w:r>
          </w:p>
        </w:tc>
        <w:tc>
          <w:tcPr>
            <w:tcW w:w="7790" w:type="dxa"/>
            <w:shd w:val="clear" w:color="auto" w:fill="auto"/>
          </w:tcPr>
          <w:p w14:paraId="52F2C94C" w14:textId="1C9B5BAB" w:rsidR="00897E72" w:rsidRPr="00AB521F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Д</w:t>
            </w:r>
            <w:r w:rsidRPr="00F402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402EE">
              <w:rPr>
                <w:b/>
                <w:sz w:val="20"/>
                <w:szCs w:val="20"/>
              </w:rPr>
              <w:t>13.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B4E4F" w:rsidRPr="00CB4E4F">
              <w:rPr>
                <w:sz w:val="20"/>
                <w:szCs w:val="20"/>
                <w:lang w:val="kk-KZ"/>
              </w:rPr>
              <w:t>Археологиядағы түсініктілік аппараты мәселелері</w:t>
            </w:r>
          </w:p>
        </w:tc>
        <w:tc>
          <w:tcPr>
            <w:tcW w:w="751" w:type="dxa"/>
            <w:shd w:val="clear" w:color="auto" w:fill="auto"/>
          </w:tcPr>
          <w:p w14:paraId="47214273" w14:textId="7A269FE6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61FF0773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17AC1DD8" w14:textId="77777777" w:rsidTr="00E226C4">
        <w:tc>
          <w:tcPr>
            <w:tcW w:w="674" w:type="dxa"/>
            <w:vMerge/>
            <w:shd w:val="clear" w:color="auto" w:fill="auto"/>
          </w:tcPr>
          <w:p w14:paraId="5E865FD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6417D395" w14:textId="7A06ABF5" w:rsidR="00897E72" w:rsidRPr="00AB521F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СЗ 13.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B4E4F" w:rsidRPr="00CB4E4F">
              <w:rPr>
                <w:sz w:val="20"/>
                <w:szCs w:val="20"/>
                <w:lang w:val="kk-KZ"/>
              </w:rPr>
              <w:t>Этнодифференциялық белгілер</w:t>
            </w:r>
          </w:p>
        </w:tc>
        <w:tc>
          <w:tcPr>
            <w:tcW w:w="751" w:type="dxa"/>
            <w:shd w:val="clear" w:color="auto" w:fill="auto"/>
          </w:tcPr>
          <w:p w14:paraId="011CED79" w14:textId="36D134C3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4DCEF57A" w14:textId="608225C7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504A5C5F" w14:textId="77777777" w:rsidTr="00E226C4">
        <w:tc>
          <w:tcPr>
            <w:tcW w:w="674" w:type="dxa"/>
            <w:shd w:val="clear" w:color="auto" w:fill="auto"/>
          </w:tcPr>
          <w:p w14:paraId="198C66CE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3A50A5EF" w14:textId="4E1F6A00" w:rsidR="00F402EE" w:rsidRPr="00F402EE" w:rsidRDefault="00C83DE7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F402EE" w:rsidRPr="00F402EE">
              <w:rPr>
                <w:b/>
                <w:sz w:val="20"/>
                <w:szCs w:val="20"/>
              </w:rPr>
              <w:t xml:space="preserve">ОӨЖ 6.  </w:t>
            </w:r>
            <w:r>
              <w:rPr>
                <w:sz w:val="20"/>
                <w:szCs w:val="20"/>
                <w:lang w:val="kk-KZ"/>
              </w:rPr>
              <w:t>М</w:t>
            </w:r>
            <w:r w:rsidR="00F402EE" w:rsidRPr="00F402EE">
              <w:rPr>
                <w:sz w:val="20"/>
                <w:szCs w:val="20"/>
                <w:lang w:val="kk-KZ"/>
              </w:rPr>
              <w:t xml:space="preserve">ӨЖ </w:t>
            </w:r>
            <w:r w:rsidR="00F402EE" w:rsidRPr="00F402EE">
              <w:rPr>
                <w:b/>
                <w:sz w:val="20"/>
                <w:szCs w:val="20"/>
              </w:rPr>
              <w:t>6</w:t>
            </w:r>
            <w:r w:rsidR="00F402EE" w:rsidRPr="00F402EE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751" w:type="dxa"/>
            <w:shd w:val="clear" w:color="auto" w:fill="auto"/>
          </w:tcPr>
          <w:p w14:paraId="42FA8509" w14:textId="77777777" w:rsidR="00F402EE" w:rsidRPr="00F402EE" w:rsidRDefault="00F402EE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1FCE817D" w14:textId="77777777" w:rsidR="00F402EE" w:rsidRPr="00F53143" w:rsidRDefault="00F402EE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3EA20CC3" w14:textId="77777777" w:rsidTr="00E226C4">
        <w:tc>
          <w:tcPr>
            <w:tcW w:w="674" w:type="dxa"/>
            <w:vMerge w:val="restart"/>
            <w:shd w:val="clear" w:color="auto" w:fill="auto"/>
          </w:tcPr>
          <w:p w14:paraId="7AA3A188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278E9B2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402EE">
              <w:rPr>
                <w:sz w:val="20"/>
                <w:szCs w:val="20"/>
              </w:rPr>
              <w:t>14</w:t>
            </w:r>
          </w:p>
        </w:tc>
        <w:tc>
          <w:tcPr>
            <w:tcW w:w="7790" w:type="dxa"/>
            <w:shd w:val="clear" w:color="auto" w:fill="auto"/>
          </w:tcPr>
          <w:p w14:paraId="23AA4548" w14:textId="46A96915" w:rsidR="00897E72" w:rsidRPr="00AB521F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14.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B4E4F" w:rsidRPr="00CB4E4F">
              <w:rPr>
                <w:sz w:val="20"/>
                <w:szCs w:val="20"/>
                <w:lang w:val="kk-KZ"/>
              </w:rPr>
              <w:t>Археологиядағы деректанулық мәселелер</w:t>
            </w:r>
          </w:p>
        </w:tc>
        <w:tc>
          <w:tcPr>
            <w:tcW w:w="751" w:type="dxa"/>
            <w:shd w:val="clear" w:color="auto" w:fill="auto"/>
          </w:tcPr>
          <w:p w14:paraId="5630991F" w14:textId="12E20093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216F1C6C" w14:textId="77777777" w:rsidR="00897E72" w:rsidRPr="00F53143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402EE" w:rsidRPr="00F402EE" w14:paraId="37882FBF" w14:textId="77777777" w:rsidTr="00E226C4">
        <w:tc>
          <w:tcPr>
            <w:tcW w:w="674" w:type="dxa"/>
            <w:vMerge/>
            <w:shd w:val="clear" w:color="auto" w:fill="auto"/>
          </w:tcPr>
          <w:p w14:paraId="69D0712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C91B69D" w14:textId="2DEF29E7" w:rsidR="00897E72" w:rsidRPr="005B48D3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14.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B4E4F" w:rsidRPr="00CB4E4F">
              <w:rPr>
                <w:sz w:val="20"/>
                <w:szCs w:val="20"/>
                <w:lang w:val="kk-KZ"/>
              </w:rPr>
              <w:t>Археология және этнография: салыстырмалы талдау</w:t>
            </w:r>
          </w:p>
        </w:tc>
        <w:tc>
          <w:tcPr>
            <w:tcW w:w="751" w:type="dxa"/>
            <w:shd w:val="clear" w:color="auto" w:fill="auto"/>
          </w:tcPr>
          <w:p w14:paraId="7D178FE1" w14:textId="033CB1D1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0BF7ABD8" w14:textId="48B6AF33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F402EE" w:rsidRPr="00F402EE" w14:paraId="4F7F30EB" w14:textId="77777777" w:rsidTr="00E226C4">
        <w:tc>
          <w:tcPr>
            <w:tcW w:w="674" w:type="dxa"/>
            <w:vMerge/>
            <w:shd w:val="clear" w:color="auto" w:fill="auto"/>
          </w:tcPr>
          <w:p w14:paraId="579EBD9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FDCE7DA" w14:textId="4386E671" w:rsidR="00897E72" w:rsidRPr="00E226C4" w:rsidRDefault="00C83DE7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F402EE" w:rsidRPr="00F402EE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F402EE" w:rsidRPr="00F402EE">
              <w:rPr>
                <w:b/>
                <w:sz w:val="20"/>
                <w:szCs w:val="20"/>
              </w:rPr>
              <w:t>6</w:t>
            </w:r>
            <w:r w:rsidR="00F402EE" w:rsidRPr="00F402E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B4E4F" w:rsidRPr="00CB4E4F">
              <w:rPr>
                <w:sz w:val="20"/>
                <w:szCs w:val="20"/>
                <w:lang w:val="kk-KZ"/>
              </w:rPr>
              <w:t>Археологиялық деректерді зерттеудегі семантикалық ұстаным</w:t>
            </w:r>
          </w:p>
        </w:tc>
        <w:tc>
          <w:tcPr>
            <w:tcW w:w="751" w:type="dxa"/>
            <w:shd w:val="clear" w:color="auto" w:fill="auto"/>
          </w:tcPr>
          <w:p w14:paraId="58B7A2C2" w14:textId="77777777" w:rsidR="00897E72" w:rsidRPr="00E226C4" w:rsidRDefault="00897E72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0" w:type="dxa"/>
            <w:shd w:val="clear" w:color="auto" w:fill="auto"/>
          </w:tcPr>
          <w:p w14:paraId="17EBE364" w14:textId="391A9AC5" w:rsidR="00897E72" w:rsidRPr="00F53143" w:rsidRDefault="00E9310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1</w:t>
            </w:r>
            <w:r w:rsidR="00F53143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F402EE" w:rsidRPr="00F402EE" w14:paraId="77BC8736" w14:textId="77777777" w:rsidTr="00E226C4">
        <w:tc>
          <w:tcPr>
            <w:tcW w:w="674" w:type="dxa"/>
            <w:vMerge w:val="restart"/>
            <w:shd w:val="clear" w:color="auto" w:fill="auto"/>
          </w:tcPr>
          <w:p w14:paraId="5D848D0C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123F1DB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90" w:type="dxa"/>
            <w:shd w:val="clear" w:color="auto" w:fill="auto"/>
          </w:tcPr>
          <w:p w14:paraId="1B023900" w14:textId="6105BB58" w:rsidR="00897E72" w:rsidRPr="005B48D3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402EE">
              <w:rPr>
                <w:b/>
                <w:sz w:val="20"/>
                <w:szCs w:val="20"/>
              </w:rPr>
              <w:t>15.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B4E4F" w:rsidRPr="00CB4E4F">
              <w:rPr>
                <w:sz w:val="20"/>
                <w:szCs w:val="20"/>
                <w:lang w:val="kk-KZ"/>
              </w:rPr>
              <w:t>Археологиялық тарих: аңыз бен ақиқат</w:t>
            </w:r>
          </w:p>
        </w:tc>
        <w:tc>
          <w:tcPr>
            <w:tcW w:w="751" w:type="dxa"/>
            <w:shd w:val="clear" w:color="auto" w:fill="auto"/>
          </w:tcPr>
          <w:p w14:paraId="3F5171B1" w14:textId="4A7E4B0F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0" w:type="dxa"/>
            <w:shd w:val="clear" w:color="auto" w:fill="auto"/>
          </w:tcPr>
          <w:p w14:paraId="32837216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05B58AE7" w14:textId="77777777" w:rsidTr="00E226C4">
        <w:tc>
          <w:tcPr>
            <w:tcW w:w="674" w:type="dxa"/>
            <w:vMerge/>
            <w:shd w:val="clear" w:color="auto" w:fill="auto"/>
          </w:tcPr>
          <w:p w14:paraId="169C1EED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14:paraId="7E5B2AC2" w14:textId="3ABFE39A" w:rsidR="00897E72" w:rsidRPr="005B48D3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02EE">
              <w:rPr>
                <w:b/>
                <w:sz w:val="20"/>
                <w:szCs w:val="20"/>
              </w:rPr>
              <w:t>С</w:t>
            </w:r>
            <w:r w:rsidRPr="00F402EE">
              <w:rPr>
                <w:b/>
                <w:sz w:val="20"/>
                <w:szCs w:val="20"/>
                <w:lang w:val="kk-KZ"/>
              </w:rPr>
              <w:t>С</w:t>
            </w:r>
            <w:r w:rsidRPr="00F402EE">
              <w:rPr>
                <w:b/>
                <w:sz w:val="20"/>
                <w:szCs w:val="20"/>
              </w:rPr>
              <w:t xml:space="preserve"> 15.</w:t>
            </w:r>
            <w:r w:rsidRPr="00F402EE">
              <w:rPr>
                <w:sz w:val="20"/>
                <w:szCs w:val="20"/>
                <w:lang w:val="kk-KZ"/>
              </w:rPr>
              <w:t xml:space="preserve"> </w:t>
            </w:r>
            <w:r w:rsidR="00CB4E4F" w:rsidRPr="00CB4E4F">
              <w:rPr>
                <w:sz w:val="20"/>
                <w:szCs w:val="20"/>
                <w:lang w:val="kk-KZ"/>
              </w:rPr>
              <w:t xml:space="preserve">Ғылыми </w:t>
            </w:r>
            <w:r w:rsidR="00CB4E4F">
              <w:rPr>
                <w:sz w:val="20"/>
                <w:szCs w:val="20"/>
                <w:lang w:val="kk-KZ"/>
              </w:rPr>
              <w:t xml:space="preserve">- </w:t>
            </w:r>
            <w:bookmarkStart w:id="0" w:name="_GoBack"/>
            <w:bookmarkEnd w:id="0"/>
            <w:r w:rsidR="00CB4E4F" w:rsidRPr="00CB4E4F">
              <w:rPr>
                <w:sz w:val="20"/>
                <w:szCs w:val="20"/>
                <w:lang w:val="kk-KZ"/>
              </w:rPr>
              <w:t>зерттеу құрылымы</w:t>
            </w:r>
          </w:p>
        </w:tc>
        <w:tc>
          <w:tcPr>
            <w:tcW w:w="751" w:type="dxa"/>
            <w:shd w:val="clear" w:color="auto" w:fill="auto"/>
          </w:tcPr>
          <w:p w14:paraId="0A844B51" w14:textId="6A1257C4" w:rsidR="00897E72" w:rsidRPr="00B10EA3" w:rsidRDefault="00B10EA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10EA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shd w:val="clear" w:color="auto" w:fill="auto"/>
          </w:tcPr>
          <w:p w14:paraId="104A1934" w14:textId="053C054E" w:rsidR="00897E72" w:rsidRPr="00F53143" w:rsidRDefault="00F53143" w:rsidP="00897E7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53143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CB4E4F" w:rsidRPr="00F402EE" w14:paraId="6E3C4CB8" w14:textId="77777777" w:rsidTr="00E226C4">
        <w:trPr>
          <w:gridAfter w:val="3"/>
          <w:wAfter w:w="9551" w:type="dxa"/>
          <w:trHeight w:val="230"/>
        </w:trPr>
        <w:tc>
          <w:tcPr>
            <w:tcW w:w="674" w:type="dxa"/>
            <w:vMerge/>
            <w:shd w:val="clear" w:color="auto" w:fill="auto"/>
          </w:tcPr>
          <w:p w14:paraId="543E64DD" w14:textId="77777777" w:rsidR="00CB4E4F" w:rsidRPr="00F402EE" w:rsidRDefault="00CB4E4F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02EE" w:rsidRPr="00F402EE" w14:paraId="794CC835" w14:textId="77777777" w:rsidTr="00E226C4">
        <w:tc>
          <w:tcPr>
            <w:tcW w:w="8464" w:type="dxa"/>
            <w:gridSpan w:val="2"/>
            <w:shd w:val="clear" w:color="auto" w:fill="auto"/>
          </w:tcPr>
          <w:p w14:paraId="1A582BE7" w14:textId="77777777" w:rsidR="00897E72" w:rsidRPr="00F402EE" w:rsidRDefault="00897E72" w:rsidP="00897E7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402EE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F402EE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1" w:type="dxa"/>
            <w:shd w:val="clear" w:color="auto" w:fill="auto"/>
          </w:tcPr>
          <w:p w14:paraId="4398F68A" w14:textId="77777777" w:rsidR="00897E72" w:rsidRPr="00F402EE" w:rsidRDefault="00897E72" w:rsidP="00897E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14:paraId="5E36D9C2" w14:textId="77777777" w:rsidR="00897E72" w:rsidRPr="00B10EA3" w:rsidRDefault="00897E72" w:rsidP="00897E7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0EA3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7CE9DC93" w14:textId="77777777" w:rsidR="00DD4C83" w:rsidRDefault="00DD4C83">
      <w:pPr>
        <w:jc w:val="center"/>
        <w:rPr>
          <w:b/>
          <w:sz w:val="20"/>
          <w:szCs w:val="20"/>
        </w:rPr>
      </w:pPr>
    </w:p>
    <w:p w14:paraId="32BFF28F" w14:textId="7BD8D6B6"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</w:t>
      </w:r>
      <w:r w:rsidR="009366D7">
        <w:rPr>
          <w:b/>
          <w:sz w:val="20"/>
          <w:szCs w:val="20"/>
          <w:lang w:val="kk-KZ"/>
        </w:rPr>
        <w:t>Д.С. Байгунаков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</w:t>
      </w:r>
    </w:p>
    <w:p w14:paraId="08C914DF" w14:textId="77777777" w:rsidR="00594DE6" w:rsidRPr="00940F5D" w:rsidRDefault="00594DE6" w:rsidP="00940F5D">
      <w:pPr>
        <w:jc w:val="both"/>
        <w:rPr>
          <w:b/>
          <w:sz w:val="20"/>
          <w:szCs w:val="20"/>
        </w:rPr>
      </w:pPr>
    </w:p>
    <w:p w14:paraId="253255FA" w14:textId="1ACDEE06"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  <w:r w:rsidR="00E93103" w:rsidRPr="00E93103">
        <w:rPr>
          <w:b/>
          <w:sz w:val="20"/>
          <w:szCs w:val="20"/>
        </w:rPr>
        <w:t xml:space="preserve"> </w:t>
      </w:r>
      <w:r w:rsidR="009366D7" w:rsidRPr="00E93103">
        <w:rPr>
          <w:b/>
          <w:sz w:val="20"/>
          <w:szCs w:val="20"/>
        </w:rPr>
        <w:t>Р.С.</w:t>
      </w:r>
      <w:r w:rsidR="009366D7">
        <w:rPr>
          <w:b/>
          <w:sz w:val="20"/>
          <w:szCs w:val="20"/>
          <w:lang w:val="kk-KZ"/>
        </w:rPr>
        <w:t xml:space="preserve"> </w:t>
      </w:r>
      <w:proofErr w:type="spellStart"/>
      <w:r w:rsidR="00E93103" w:rsidRPr="00E93103">
        <w:rPr>
          <w:b/>
          <w:sz w:val="20"/>
          <w:szCs w:val="20"/>
        </w:rPr>
        <w:t>Жуматаев</w:t>
      </w:r>
      <w:proofErr w:type="spellEnd"/>
      <w:r w:rsidR="00E93103" w:rsidRPr="00E93103">
        <w:rPr>
          <w:b/>
          <w:sz w:val="20"/>
          <w:szCs w:val="20"/>
        </w:rPr>
        <w:t xml:space="preserve"> </w:t>
      </w:r>
    </w:p>
    <w:p w14:paraId="17191CAF" w14:textId="77777777"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14:paraId="396E1647" w14:textId="68CDF29D" w:rsidR="00594DE6" w:rsidRPr="009366D7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</w:t>
      </w:r>
      <w:proofErr w:type="gramEnd"/>
      <w:r w:rsidR="00940F5D" w:rsidRPr="00940F5D">
        <w:rPr>
          <w:b/>
          <w:sz w:val="20"/>
          <w:szCs w:val="20"/>
        </w:rPr>
        <w:t>_________________________________</w:t>
      </w:r>
      <w:r w:rsidR="00E93103" w:rsidRPr="00E93103">
        <w:t xml:space="preserve"> </w:t>
      </w:r>
      <w:r w:rsidR="00BF13C1">
        <w:rPr>
          <w:b/>
          <w:sz w:val="20"/>
          <w:szCs w:val="20"/>
          <w:lang w:val="kk-KZ"/>
        </w:rPr>
        <w:t>Д.С. Байгунаков</w:t>
      </w:r>
    </w:p>
    <w:p w14:paraId="4F597E2E" w14:textId="77777777" w:rsidR="00F3540B" w:rsidRPr="00940F5D" w:rsidRDefault="00F3540B" w:rsidP="00940F5D">
      <w:pPr>
        <w:jc w:val="both"/>
        <w:rPr>
          <w:b/>
          <w:sz w:val="20"/>
          <w:szCs w:val="20"/>
        </w:rPr>
      </w:pPr>
    </w:p>
    <w:p w14:paraId="374A8321" w14:textId="77777777" w:rsidR="003B6C69" w:rsidRPr="00E93103" w:rsidRDefault="003B6C69" w:rsidP="003B6C69">
      <w:pPr>
        <w:rPr>
          <w:sz w:val="20"/>
          <w:szCs w:val="20"/>
        </w:rPr>
      </w:pPr>
    </w:p>
    <w:p w14:paraId="37141B13" w14:textId="7DB5B594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04EC"/>
    <w:rsid w:val="00027147"/>
    <w:rsid w:val="00086EED"/>
    <w:rsid w:val="000C4219"/>
    <w:rsid w:val="000F5717"/>
    <w:rsid w:val="0011461C"/>
    <w:rsid w:val="001640C9"/>
    <w:rsid w:val="0017476A"/>
    <w:rsid w:val="00176B47"/>
    <w:rsid w:val="001A1385"/>
    <w:rsid w:val="001A4B41"/>
    <w:rsid w:val="001D13CF"/>
    <w:rsid w:val="00200490"/>
    <w:rsid w:val="00223203"/>
    <w:rsid w:val="0022334F"/>
    <w:rsid w:val="002266A8"/>
    <w:rsid w:val="00240896"/>
    <w:rsid w:val="0026270F"/>
    <w:rsid w:val="00287263"/>
    <w:rsid w:val="002A4DA3"/>
    <w:rsid w:val="002C1D33"/>
    <w:rsid w:val="002E6297"/>
    <w:rsid w:val="0030412B"/>
    <w:rsid w:val="00323447"/>
    <w:rsid w:val="00323908"/>
    <w:rsid w:val="003338F6"/>
    <w:rsid w:val="00346CD0"/>
    <w:rsid w:val="003B6C69"/>
    <w:rsid w:val="003E6E0D"/>
    <w:rsid w:val="003F2C1E"/>
    <w:rsid w:val="003F6AA7"/>
    <w:rsid w:val="00406D02"/>
    <w:rsid w:val="004210B2"/>
    <w:rsid w:val="0043343A"/>
    <w:rsid w:val="0045390E"/>
    <w:rsid w:val="004600A2"/>
    <w:rsid w:val="004A5562"/>
    <w:rsid w:val="004B4BAF"/>
    <w:rsid w:val="004C4480"/>
    <w:rsid w:val="004C776D"/>
    <w:rsid w:val="00531543"/>
    <w:rsid w:val="00541D7F"/>
    <w:rsid w:val="00557C8C"/>
    <w:rsid w:val="00591679"/>
    <w:rsid w:val="00594DE6"/>
    <w:rsid w:val="005B48D3"/>
    <w:rsid w:val="005E2FF8"/>
    <w:rsid w:val="005F5B21"/>
    <w:rsid w:val="006A4001"/>
    <w:rsid w:val="00702485"/>
    <w:rsid w:val="00702A55"/>
    <w:rsid w:val="00750D6B"/>
    <w:rsid w:val="00766206"/>
    <w:rsid w:val="00770125"/>
    <w:rsid w:val="00771AC6"/>
    <w:rsid w:val="007C25B6"/>
    <w:rsid w:val="007F6A9D"/>
    <w:rsid w:val="008016DF"/>
    <w:rsid w:val="00820A15"/>
    <w:rsid w:val="00834240"/>
    <w:rsid w:val="008679E5"/>
    <w:rsid w:val="00897E72"/>
    <w:rsid w:val="00920D39"/>
    <w:rsid w:val="00923E03"/>
    <w:rsid w:val="00927D0B"/>
    <w:rsid w:val="00931BCA"/>
    <w:rsid w:val="00934F2B"/>
    <w:rsid w:val="009366D7"/>
    <w:rsid w:val="00940F5D"/>
    <w:rsid w:val="009436F1"/>
    <w:rsid w:val="00963E1B"/>
    <w:rsid w:val="009663A0"/>
    <w:rsid w:val="009A757B"/>
    <w:rsid w:val="009B645D"/>
    <w:rsid w:val="00A22369"/>
    <w:rsid w:val="00A34354"/>
    <w:rsid w:val="00A40781"/>
    <w:rsid w:val="00A44426"/>
    <w:rsid w:val="00A7237B"/>
    <w:rsid w:val="00A72D3C"/>
    <w:rsid w:val="00A77AD8"/>
    <w:rsid w:val="00AA3C00"/>
    <w:rsid w:val="00AB521F"/>
    <w:rsid w:val="00AB75C2"/>
    <w:rsid w:val="00AC011C"/>
    <w:rsid w:val="00AC4346"/>
    <w:rsid w:val="00AE71F6"/>
    <w:rsid w:val="00B10EA3"/>
    <w:rsid w:val="00B41060"/>
    <w:rsid w:val="00B87EAE"/>
    <w:rsid w:val="00BC6757"/>
    <w:rsid w:val="00BF13C1"/>
    <w:rsid w:val="00C25DCE"/>
    <w:rsid w:val="00C27E63"/>
    <w:rsid w:val="00C66CC4"/>
    <w:rsid w:val="00C74AD4"/>
    <w:rsid w:val="00C80D52"/>
    <w:rsid w:val="00C83DE7"/>
    <w:rsid w:val="00CA458D"/>
    <w:rsid w:val="00CB13E8"/>
    <w:rsid w:val="00CB4E4F"/>
    <w:rsid w:val="00CD12D8"/>
    <w:rsid w:val="00CD1CC3"/>
    <w:rsid w:val="00D340CF"/>
    <w:rsid w:val="00D371AD"/>
    <w:rsid w:val="00D411D0"/>
    <w:rsid w:val="00D4478E"/>
    <w:rsid w:val="00D52C73"/>
    <w:rsid w:val="00D85871"/>
    <w:rsid w:val="00D86A95"/>
    <w:rsid w:val="00DD4C83"/>
    <w:rsid w:val="00E054AC"/>
    <w:rsid w:val="00E11995"/>
    <w:rsid w:val="00E15CF8"/>
    <w:rsid w:val="00E226C4"/>
    <w:rsid w:val="00E25927"/>
    <w:rsid w:val="00E521F4"/>
    <w:rsid w:val="00E55787"/>
    <w:rsid w:val="00E6770B"/>
    <w:rsid w:val="00E93103"/>
    <w:rsid w:val="00EB5E82"/>
    <w:rsid w:val="00EC3017"/>
    <w:rsid w:val="00ED08B5"/>
    <w:rsid w:val="00EE3941"/>
    <w:rsid w:val="00EF2040"/>
    <w:rsid w:val="00EF5665"/>
    <w:rsid w:val="00EF5EC4"/>
    <w:rsid w:val="00F21C81"/>
    <w:rsid w:val="00F32838"/>
    <w:rsid w:val="00F3540B"/>
    <w:rsid w:val="00F402EE"/>
    <w:rsid w:val="00F44CA7"/>
    <w:rsid w:val="00F53143"/>
    <w:rsid w:val="00F55692"/>
    <w:rsid w:val="00F56189"/>
    <w:rsid w:val="00F8590D"/>
    <w:rsid w:val="00F940DA"/>
    <w:rsid w:val="00FC66BC"/>
    <w:rsid w:val="00F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43B1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7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sbol_bs@mail.ru" TargetMode="External"/><Relationship Id="rId5" Type="http://schemas.openxmlformats.org/officeDocument/2006/relationships/hyperlink" Target="mailto:dosbol_b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Учетная запись Майкрософт</cp:lastModifiedBy>
  <cp:revision>96</cp:revision>
  <cp:lastPrinted>2021-09-13T10:23:00Z</cp:lastPrinted>
  <dcterms:created xsi:type="dcterms:W3CDTF">2022-08-16T11:06:00Z</dcterms:created>
  <dcterms:modified xsi:type="dcterms:W3CDTF">2022-09-21T07:38:00Z</dcterms:modified>
</cp:coreProperties>
</file>